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7B83" w14:textId="77777777" w:rsidR="009E252D" w:rsidRPr="009E252D" w:rsidRDefault="009E252D" w:rsidP="009E252D">
      <w:pPr>
        <w:pStyle w:val="2"/>
        <w:rPr>
          <w:b/>
          <w:szCs w:val="28"/>
        </w:rPr>
      </w:pPr>
      <w:r w:rsidRPr="009E252D">
        <w:rPr>
          <w:b/>
          <w:szCs w:val="28"/>
        </w:rPr>
        <w:t xml:space="preserve">АДМИНИСТРАЦИЯ </w:t>
      </w:r>
      <w:proofErr w:type="gramStart"/>
      <w:r w:rsidRPr="009E252D">
        <w:rPr>
          <w:b/>
          <w:szCs w:val="28"/>
        </w:rPr>
        <w:t>ТАКУЧЕТСКОГО  СЕЛЬСОВЕТА</w:t>
      </w:r>
      <w:proofErr w:type="gramEnd"/>
    </w:p>
    <w:p w14:paraId="115000B2" w14:textId="77777777" w:rsidR="009E252D" w:rsidRPr="009E252D" w:rsidRDefault="009E252D" w:rsidP="009E252D">
      <w:pPr>
        <w:tabs>
          <w:tab w:val="left" w:pos="8080"/>
        </w:tabs>
        <w:jc w:val="center"/>
        <w:rPr>
          <w:rFonts w:ascii="Times New Roman" w:hAnsi="Times New Roman"/>
          <w:b/>
          <w:sz w:val="28"/>
          <w:szCs w:val="28"/>
        </w:rPr>
      </w:pPr>
      <w:r w:rsidRPr="009E252D">
        <w:rPr>
          <w:rFonts w:ascii="Times New Roman" w:hAnsi="Times New Roman"/>
          <w:b/>
          <w:sz w:val="28"/>
          <w:szCs w:val="28"/>
        </w:rPr>
        <w:t>БОГУЧАНСКОГО РАЙОНА</w:t>
      </w:r>
    </w:p>
    <w:p w14:paraId="453777AB" w14:textId="77777777" w:rsidR="009E252D" w:rsidRPr="009E252D" w:rsidRDefault="009E252D" w:rsidP="009E252D">
      <w:pPr>
        <w:tabs>
          <w:tab w:val="left" w:pos="8080"/>
        </w:tabs>
        <w:jc w:val="center"/>
        <w:rPr>
          <w:rFonts w:ascii="Times New Roman" w:hAnsi="Times New Roman"/>
          <w:b/>
          <w:sz w:val="28"/>
          <w:szCs w:val="28"/>
        </w:rPr>
      </w:pPr>
      <w:r w:rsidRPr="009E252D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7BF6AE23" w14:textId="77777777" w:rsidR="009E252D" w:rsidRPr="009E252D" w:rsidRDefault="009E252D" w:rsidP="009E25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37ECF" w14:textId="4286E7D5" w:rsidR="009E252D" w:rsidRPr="009E252D" w:rsidRDefault="009E252D" w:rsidP="009E252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П О С Т А Н О В Л Е Н И Е</w:t>
      </w:r>
      <w:r w:rsidR="00B655FE">
        <w:rPr>
          <w:rFonts w:ascii="Times New Roman" w:hAnsi="Times New Roman"/>
          <w:sz w:val="28"/>
          <w:szCs w:val="28"/>
        </w:rPr>
        <w:t xml:space="preserve">                          </w:t>
      </w:r>
      <w:r w:rsidR="00782F53">
        <w:rPr>
          <w:rFonts w:ascii="Times New Roman" w:hAnsi="Times New Roman"/>
          <w:sz w:val="28"/>
          <w:szCs w:val="28"/>
        </w:rPr>
        <w:t xml:space="preserve"> </w:t>
      </w:r>
    </w:p>
    <w:p w14:paraId="6CA49C0B" w14:textId="77777777" w:rsidR="009E252D" w:rsidRPr="009E252D" w:rsidRDefault="009E252D" w:rsidP="009E252D">
      <w:pPr>
        <w:tabs>
          <w:tab w:val="left" w:pos="253"/>
          <w:tab w:val="center" w:pos="49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0351D4" w14:textId="62482E32" w:rsidR="009E252D" w:rsidRPr="009E252D" w:rsidRDefault="00C137FC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08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</w:t>
      </w:r>
      <w:r w:rsidR="00F73D6E">
        <w:rPr>
          <w:rFonts w:ascii="Times New Roman" w:hAnsi="Times New Roman"/>
          <w:sz w:val="28"/>
          <w:szCs w:val="28"/>
        </w:rPr>
        <w:t>.2024</w:t>
      </w:r>
      <w:r w:rsidR="009E252D" w:rsidRPr="009E252D">
        <w:rPr>
          <w:rFonts w:ascii="Times New Roman" w:hAnsi="Times New Roman"/>
          <w:sz w:val="28"/>
          <w:szCs w:val="28"/>
        </w:rPr>
        <w:t xml:space="preserve"> г.                            </w:t>
      </w:r>
      <w:r w:rsidR="00C04331">
        <w:rPr>
          <w:rFonts w:ascii="Times New Roman" w:hAnsi="Times New Roman"/>
          <w:sz w:val="28"/>
          <w:szCs w:val="28"/>
        </w:rPr>
        <w:t xml:space="preserve">     </w:t>
      </w:r>
      <w:r w:rsidR="009E252D" w:rsidRPr="009E252D">
        <w:rPr>
          <w:rFonts w:ascii="Times New Roman" w:hAnsi="Times New Roman"/>
          <w:sz w:val="28"/>
          <w:szCs w:val="28"/>
        </w:rPr>
        <w:t xml:space="preserve">         п.Такучет     </w:t>
      </w:r>
      <w:r w:rsidR="00C04331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F73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48-п</w:t>
      </w:r>
      <w:r w:rsidR="009E252D" w:rsidRPr="009E252D">
        <w:rPr>
          <w:rFonts w:ascii="Times New Roman" w:hAnsi="Times New Roman"/>
          <w:sz w:val="28"/>
          <w:szCs w:val="28"/>
        </w:rPr>
        <w:t xml:space="preserve">                          </w:t>
      </w:r>
      <w:r w:rsidR="00C04331">
        <w:rPr>
          <w:rFonts w:ascii="Times New Roman" w:hAnsi="Times New Roman"/>
          <w:sz w:val="28"/>
          <w:szCs w:val="28"/>
        </w:rPr>
        <w:t xml:space="preserve"> </w:t>
      </w:r>
    </w:p>
    <w:p w14:paraId="5466E0FF" w14:textId="77777777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07577285" w14:textId="37F0A6F2" w:rsidR="009E252D" w:rsidRPr="009E252D" w:rsidRDefault="00FB60CF" w:rsidP="009E252D">
      <w:pPr>
        <w:tabs>
          <w:tab w:val="left" w:pos="253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>«</w:t>
      </w:r>
      <w:proofErr w:type="gramStart"/>
      <w:r w:rsidR="008D41CE">
        <w:rPr>
          <w:rFonts w:ascii="Times New Roman" w:hAnsi="Times New Roman"/>
          <w:sz w:val="28"/>
          <w:szCs w:val="28"/>
        </w:rPr>
        <w:t xml:space="preserve">Об </w:t>
      </w:r>
      <w:r w:rsidR="007479F2">
        <w:rPr>
          <w:rFonts w:ascii="Times New Roman" w:hAnsi="Times New Roman"/>
          <w:sz w:val="28"/>
          <w:szCs w:val="28"/>
        </w:rPr>
        <w:t xml:space="preserve"> </w:t>
      </w:r>
      <w:r w:rsidR="008D41CE">
        <w:rPr>
          <w:rFonts w:ascii="Times New Roman" w:hAnsi="Times New Roman"/>
          <w:sz w:val="28"/>
          <w:szCs w:val="28"/>
        </w:rPr>
        <w:t>актуализации</w:t>
      </w:r>
      <w:proofErr w:type="gramEnd"/>
      <w:r w:rsidR="00B50506">
        <w:rPr>
          <w:rFonts w:ascii="Times New Roman" w:hAnsi="Times New Roman"/>
          <w:sz w:val="28"/>
          <w:szCs w:val="28"/>
        </w:rPr>
        <w:t xml:space="preserve"> </w:t>
      </w:r>
      <w:r w:rsidR="00B50506" w:rsidRPr="009E252D">
        <w:rPr>
          <w:rFonts w:ascii="Times New Roman" w:hAnsi="Times New Roman"/>
          <w:sz w:val="28"/>
          <w:szCs w:val="28"/>
        </w:rPr>
        <w:t>схемы</w:t>
      </w:r>
      <w:r w:rsidR="009E252D" w:rsidRPr="009E252D">
        <w:rPr>
          <w:rFonts w:ascii="Times New Roman" w:hAnsi="Times New Roman"/>
          <w:sz w:val="28"/>
          <w:szCs w:val="28"/>
        </w:rPr>
        <w:t xml:space="preserve"> водоснабжения и </w:t>
      </w:r>
      <w:r w:rsidR="001543DE" w:rsidRPr="009E252D">
        <w:rPr>
          <w:rFonts w:ascii="Times New Roman" w:hAnsi="Times New Roman"/>
          <w:sz w:val="28"/>
          <w:szCs w:val="28"/>
        </w:rPr>
        <w:t xml:space="preserve">водоотведения </w:t>
      </w:r>
      <w:r w:rsidR="001543DE">
        <w:rPr>
          <w:rFonts w:ascii="Times New Roman" w:hAnsi="Times New Roman"/>
          <w:sz w:val="28"/>
          <w:szCs w:val="28"/>
        </w:rPr>
        <w:t>муниципального</w:t>
      </w:r>
      <w:r w:rsidR="009E252D" w:rsidRPr="009E252D">
        <w:rPr>
          <w:rFonts w:ascii="Times New Roman" w:hAnsi="Times New Roman"/>
          <w:sz w:val="28"/>
          <w:szCs w:val="28"/>
        </w:rPr>
        <w:t xml:space="preserve"> образования</w:t>
      </w:r>
      <w:r w:rsidR="009E252D">
        <w:rPr>
          <w:rFonts w:ascii="Times New Roman" w:hAnsi="Times New Roman"/>
          <w:sz w:val="28"/>
          <w:szCs w:val="28"/>
        </w:rPr>
        <w:t xml:space="preserve"> </w:t>
      </w:r>
      <w:r w:rsidR="009E252D" w:rsidRPr="009E252D">
        <w:rPr>
          <w:rFonts w:ascii="Times New Roman" w:hAnsi="Times New Roman"/>
          <w:sz w:val="28"/>
          <w:szCs w:val="28"/>
        </w:rPr>
        <w:t xml:space="preserve">  Такучетского сельсовета</w:t>
      </w:r>
      <w:r w:rsidR="009E252D">
        <w:rPr>
          <w:rFonts w:ascii="Times New Roman" w:hAnsi="Times New Roman"/>
          <w:sz w:val="28"/>
          <w:szCs w:val="28"/>
        </w:rPr>
        <w:t xml:space="preserve"> </w:t>
      </w:r>
      <w:r w:rsidR="009E252D" w:rsidRPr="009E252D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  <w:r w:rsidR="00782F53">
        <w:rPr>
          <w:rFonts w:ascii="Times New Roman" w:hAnsi="Times New Roman"/>
          <w:sz w:val="28"/>
          <w:szCs w:val="28"/>
        </w:rPr>
        <w:t>», утвержденной Постановление  от 19.06.2014 № 57-п</w:t>
      </w:r>
    </w:p>
    <w:p w14:paraId="40D10E91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2F2897A2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434DFC37" w14:textId="75CB5807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ab/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от 07.12.2011 года №416-ФЗ «О водоснабжении и водоотведении</w:t>
      </w:r>
      <w:proofErr w:type="gramStart"/>
      <w:r w:rsidRPr="009E252D">
        <w:rPr>
          <w:rFonts w:ascii="Times New Roman" w:hAnsi="Times New Roman"/>
          <w:sz w:val="28"/>
          <w:szCs w:val="28"/>
        </w:rPr>
        <w:t xml:space="preserve">», </w:t>
      </w:r>
      <w:r w:rsidR="00782F53">
        <w:rPr>
          <w:rFonts w:ascii="Times New Roman" w:hAnsi="Times New Roman"/>
          <w:sz w:val="28"/>
          <w:szCs w:val="28"/>
        </w:rPr>
        <w:t xml:space="preserve"> </w:t>
      </w:r>
      <w:r w:rsidRPr="009E252D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9E252D">
        <w:rPr>
          <w:rFonts w:ascii="Times New Roman" w:hAnsi="Times New Roman"/>
          <w:sz w:val="28"/>
          <w:szCs w:val="28"/>
        </w:rPr>
        <w:t xml:space="preserve"> п.14 статьи 7 Устава Богучанского сельсовета:</w:t>
      </w:r>
    </w:p>
    <w:p w14:paraId="36D3EEF6" w14:textId="77777777" w:rsidR="00782F53" w:rsidRDefault="00782F53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047659E3" w14:textId="4B630393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BBBF963" w14:textId="77777777" w:rsidR="007479F2" w:rsidRPr="009E252D" w:rsidRDefault="007479F2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2B14740C" w14:textId="4AB4C21B" w:rsidR="00782F53" w:rsidRPr="009E252D" w:rsidRDefault="009E252D" w:rsidP="00782F53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1. </w:t>
      </w:r>
      <w:r w:rsidR="00FB60CF"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 xml:space="preserve">Провести </w:t>
      </w:r>
      <w:r w:rsidR="00782F53" w:rsidRPr="009E252D">
        <w:rPr>
          <w:rFonts w:ascii="Times New Roman" w:hAnsi="Times New Roman"/>
          <w:sz w:val="28"/>
          <w:szCs w:val="28"/>
        </w:rPr>
        <w:t>актуализацию</w:t>
      </w:r>
      <w:r w:rsidR="00B50506"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 xml:space="preserve">  С</w:t>
      </w:r>
      <w:r w:rsidRPr="009E252D">
        <w:rPr>
          <w:rFonts w:ascii="Times New Roman" w:hAnsi="Times New Roman"/>
          <w:sz w:val="28"/>
          <w:szCs w:val="28"/>
        </w:rPr>
        <w:t xml:space="preserve">хему водоснабжения </w:t>
      </w:r>
      <w:r>
        <w:rPr>
          <w:rFonts w:ascii="Times New Roman" w:hAnsi="Times New Roman"/>
          <w:sz w:val="28"/>
          <w:szCs w:val="28"/>
        </w:rPr>
        <w:t xml:space="preserve">и водоотведения </w:t>
      </w:r>
      <w:r w:rsidRPr="009E252D">
        <w:rPr>
          <w:rFonts w:ascii="Times New Roman" w:hAnsi="Times New Roman"/>
          <w:sz w:val="28"/>
          <w:szCs w:val="28"/>
        </w:rPr>
        <w:t>муниципального образования Такучетского сельсовета Богучанского района Красноярского края</w:t>
      </w:r>
      <w:r w:rsidR="00782F53">
        <w:rPr>
          <w:rFonts w:ascii="Times New Roman" w:hAnsi="Times New Roman"/>
          <w:sz w:val="28"/>
          <w:szCs w:val="28"/>
        </w:rPr>
        <w:t>, приложение к Постановлению администрации Такучетского сельсовета от 19.06.2014 № 57-п «Об утверждении Схемы водоснабжения и водоотведения муниципального образования Такучетский сельсовет Богучанского района Красноярского края» изложить в новой редакции.</w:t>
      </w:r>
    </w:p>
    <w:p w14:paraId="694E9F79" w14:textId="16571618" w:rsidR="009E252D" w:rsidRPr="009E252D" w:rsidRDefault="001561F0" w:rsidP="00782F53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252D" w:rsidRPr="009E25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252D" w:rsidRPr="009E252D">
        <w:rPr>
          <w:rFonts w:ascii="Times New Roman" w:hAnsi="Times New Roman"/>
          <w:sz w:val="28"/>
          <w:szCs w:val="28"/>
        </w:rPr>
        <w:t xml:space="preserve">Определить </w:t>
      </w:r>
      <w:r w:rsidR="00782F53">
        <w:rPr>
          <w:rFonts w:ascii="Times New Roman" w:hAnsi="Times New Roman"/>
          <w:sz w:val="28"/>
          <w:szCs w:val="28"/>
        </w:rPr>
        <w:t xml:space="preserve"> единой</w:t>
      </w:r>
      <w:proofErr w:type="gramEnd"/>
      <w:r w:rsidR="00782F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82F53">
        <w:rPr>
          <w:rFonts w:ascii="Times New Roman" w:hAnsi="Times New Roman"/>
          <w:sz w:val="28"/>
          <w:szCs w:val="28"/>
        </w:rPr>
        <w:t>водоснабжающей</w:t>
      </w:r>
      <w:proofErr w:type="spellEnd"/>
      <w:r w:rsidR="00782F53">
        <w:rPr>
          <w:rFonts w:ascii="Times New Roman" w:hAnsi="Times New Roman"/>
          <w:sz w:val="28"/>
          <w:szCs w:val="28"/>
        </w:rPr>
        <w:t xml:space="preserve"> организацией МО Такучетский сельсовет Богучанского района, Красноярского края  </w:t>
      </w:r>
      <w:r w:rsidR="00C432F0">
        <w:rPr>
          <w:rFonts w:ascii="Times New Roman" w:hAnsi="Times New Roman"/>
          <w:sz w:val="28"/>
          <w:szCs w:val="28"/>
        </w:rPr>
        <w:t xml:space="preserve"> </w:t>
      </w:r>
      <w:r w:rsidR="00B655FE">
        <w:rPr>
          <w:rFonts w:ascii="Times New Roman" w:hAnsi="Times New Roman"/>
          <w:sz w:val="28"/>
          <w:szCs w:val="28"/>
        </w:rPr>
        <w:t>ООО «Коммунальные ресурсы».</w:t>
      </w:r>
    </w:p>
    <w:p w14:paraId="0848E4CA" w14:textId="77777777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3. Контроль исполнения Постановления оставляю за собой.</w:t>
      </w:r>
    </w:p>
    <w:p w14:paraId="6F7DDF37" w14:textId="7BAA9935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4. Опубликовать Постановление в периодичном издании «Такучетские Вести» и разместить на официальном сайте </w:t>
      </w:r>
      <w:r w:rsidR="00FB60CF" w:rsidRPr="009E252D">
        <w:rPr>
          <w:rFonts w:ascii="Times New Roman" w:hAnsi="Times New Roman"/>
          <w:sz w:val="28"/>
          <w:szCs w:val="28"/>
        </w:rPr>
        <w:t>Такучетского</w:t>
      </w:r>
      <w:r w:rsidRPr="009E252D">
        <w:rPr>
          <w:rFonts w:ascii="Times New Roman" w:hAnsi="Times New Roman"/>
          <w:sz w:val="28"/>
          <w:szCs w:val="28"/>
        </w:rPr>
        <w:t xml:space="preserve"> сельсовета в сети «Интернет»  </w:t>
      </w:r>
    </w:p>
    <w:p w14:paraId="4AE925E9" w14:textId="77777777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332999C1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5DFC44B2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31E45AB9" w14:textId="65A7FA73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Глава Такучетского </w:t>
      </w:r>
      <w:proofErr w:type="gramStart"/>
      <w:r w:rsidR="007479F2" w:rsidRPr="009E252D">
        <w:rPr>
          <w:rFonts w:ascii="Times New Roman" w:hAnsi="Times New Roman"/>
          <w:sz w:val="28"/>
          <w:szCs w:val="28"/>
        </w:rPr>
        <w:t>сельсовета</w:t>
      </w:r>
      <w:r w:rsidRPr="009E252D">
        <w:rPr>
          <w:rFonts w:ascii="Times New Roman" w:hAnsi="Times New Roman"/>
          <w:sz w:val="28"/>
          <w:szCs w:val="28"/>
        </w:rPr>
        <w:t>:</w:t>
      </w:r>
      <w:r w:rsidRPr="009E252D">
        <w:rPr>
          <w:rFonts w:ascii="Times New Roman" w:hAnsi="Times New Roman"/>
          <w:sz w:val="28"/>
          <w:szCs w:val="28"/>
        </w:rPr>
        <w:tab/>
      </w:r>
      <w:proofErr w:type="gramEnd"/>
      <w:r w:rsidRPr="009E252D">
        <w:rPr>
          <w:rFonts w:ascii="Times New Roman" w:hAnsi="Times New Roman"/>
          <w:sz w:val="28"/>
          <w:szCs w:val="28"/>
        </w:rPr>
        <w:tab/>
      </w:r>
      <w:r w:rsidRPr="009E252D">
        <w:rPr>
          <w:rFonts w:ascii="Times New Roman" w:hAnsi="Times New Roman"/>
          <w:sz w:val="28"/>
          <w:szCs w:val="28"/>
        </w:rPr>
        <w:tab/>
      </w:r>
      <w:r w:rsidRPr="009E25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050B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E2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52D">
        <w:rPr>
          <w:rFonts w:ascii="Times New Roman" w:hAnsi="Times New Roman"/>
          <w:sz w:val="28"/>
          <w:szCs w:val="28"/>
        </w:rPr>
        <w:t>Л.В.Окорокова</w:t>
      </w:r>
      <w:proofErr w:type="spellEnd"/>
    </w:p>
    <w:p w14:paraId="207940ED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66BC9624" w14:textId="77777777" w:rsidR="009E252D" w:rsidRDefault="009E252D" w:rsidP="009E252D"/>
    <w:p w14:paraId="783FFC71" w14:textId="77777777" w:rsidR="00050BF9" w:rsidRDefault="00050BF9" w:rsidP="009E252D"/>
    <w:p w14:paraId="6417DCF3" w14:textId="77777777" w:rsidR="009E252D" w:rsidRPr="00173065" w:rsidRDefault="009E252D" w:rsidP="009E252D"/>
    <w:p w14:paraId="14C38F70" w14:textId="77777777" w:rsidR="00657A54" w:rsidRDefault="00657A54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4EEBD74C" w14:textId="77777777" w:rsidR="00C04331" w:rsidRDefault="00C04331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25F75775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1CE2FAF3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4AC1EEC7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0F152E4C" w14:textId="77777777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>Приложение</w:t>
      </w:r>
    </w:p>
    <w:p w14:paraId="55C87485" w14:textId="77777777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 xml:space="preserve"> к постановлению администрации </w:t>
      </w:r>
    </w:p>
    <w:p w14:paraId="02843E82" w14:textId="062B0449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>Такучетского сельсовета</w:t>
      </w:r>
    </w:p>
    <w:p w14:paraId="3C6FA856" w14:textId="3F003891" w:rsidR="009E252D" w:rsidRDefault="00784A94" w:rsidP="009E252D">
      <w:pPr>
        <w:pStyle w:val="13"/>
        <w:spacing w:line="276" w:lineRule="auto"/>
        <w:jc w:val="right"/>
        <w:rPr>
          <w:sz w:val="22"/>
        </w:rPr>
      </w:pPr>
      <w:r>
        <w:rPr>
          <w:sz w:val="22"/>
        </w:rPr>
        <w:t xml:space="preserve">от </w:t>
      </w:r>
      <w:r w:rsidR="00313086">
        <w:rPr>
          <w:sz w:val="22"/>
        </w:rPr>
        <w:t>19</w:t>
      </w:r>
      <w:bookmarkStart w:id="0" w:name="_GoBack"/>
      <w:bookmarkEnd w:id="0"/>
      <w:r w:rsidR="00C137FC">
        <w:rPr>
          <w:sz w:val="22"/>
        </w:rPr>
        <w:t>.11.2024 № 48-п</w:t>
      </w:r>
    </w:p>
    <w:p w14:paraId="556FDDC8" w14:textId="05AD8529" w:rsidR="000712AB" w:rsidRPr="008E1885" w:rsidRDefault="007479F2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  <w:r>
        <w:rPr>
          <w:rFonts w:ascii="Times New Roman" w:hAnsi="Times New Roman"/>
          <w:noProof/>
          <w:szCs w:val="20"/>
        </w:rPr>
        <w:t xml:space="preserve"> </w:t>
      </w:r>
    </w:p>
    <w:p w14:paraId="3F9C1966" w14:textId="77777777" w:rsidR="000712AB" w:rsidRPr="008E1885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F1EE353" w14:textId="77777777" w:rsidR="000712AB" w:rsidRPr="008E1885" w:rsidRDefault="000712AB" w:rsidP="009E252D">
      <w:pPr>
        <w:spacing w:line="276" w:lineRule="auto"/>
        <w:rPr>
          <w:rFonts w:ascii="Times New Roman" w:hAnsi="Times New Roman"/>
          <w:sz w:val="24"/>
        </w:rPr>
      </w:pPr>
    </w:p>
    <w:p w14:paraId="7C95FCA5" w14:textId="77777777" w:rsidR="00BB04B8" w:rsidRPr="00EC3F4F" w:rsidRDefault="00BB04B8" w:rsidP="00EC3F4F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EC3F4F">
        <w:rPr>
          <w:rFonts w:ascii="Times New Roman" w:hAnsi="Times New Roman"/>
          <w:b/>
          <w:sz w:val="52"/>
          <w:szCs w:val="52"/>
        </w:rPr>
        <w:t xml:space="preserve">СХЕМА </w:t>
      </w:r>
    </w:p>
    <w:p w14:paraId="210A2DDF" w14:textId="77777777" w:rsidR="00BB04B8" w:rsidRPr="00EC3F4F" w:rsidRDefault="00BB04B8" w:rsidP="00EC3F4F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EC3F4F">
        <w:rPr>
          <w:rFonts w:ascii="Times New Roman" w:hAnsi="Times New Roman"/>
          <w:b/>
          <w:sz w:val="52"/>
          <w:szCs w:val="52"/>
        </w:rPr>
        <w:t xml:space="preserve">ВОДОСНАБЖЕНИЯ И ВОДООТВЕДЕНИЯ </w:t>
      </w:r>
    </w:p>
    <w:p w14:paraId="1E8E7518" w14:textId="77777777" w:rsidR="00BB04B8" w:rsidRPr="00EC3F4F" w:rsidRDefault="00BB04B8" w:rsidP="00EC3F4F">
      <w:pPr>
        <w:pStyle w:val="70"/>
        <w:spacing w:line="360" w:lineRule="auto"/>
        <w:jc w:val="center"/>
        <w:rPr>
          <w:b/>
          <w:color w:val="auto"/>
          <w:sz w:val="52"/>
          <w:szCs w:val="52"/>
        </w:rPr>
      </w:pPr>
      <w:r w:rsidRPr="00EC3F4F">
        <w:rPr>
          <w:b/>
          <w:color w:val="auto"/>
          <w:sz w:val="52"/>
          <w:szCs w:val="52"/>
        </w:rPr>
        <w:t xml:space="preserve">МО ТАКУЧЕТСКИЙ СЕЛЬСОВЕТ БОГУЧАНСКОГО РАЙОНА </w:t>
      </w:r>
    </w:p>
    <w:p w14:paraId="5A2ECC38" w14:textId="77777777" w:rsidR="00BB04B8" w:rsidRPr="00EC3F4F" w:rsidRDefault="00BB04B8" w:rsidP="00EC3F4F">
      <w:pPr>
        <w:pStyle w:val="70"/>
        <w:spacing w:line="360" w:lineRule="auto"/>
        <w:jc w:val="center"/>
        <w:rPr>
          <w:b/>
          <w:color w:val="auto"/>
          <w:sz w:val="52"/>
          <w:szCs w:val="52"/>
        </w:rPr>
      </w:pPr>
      <w:r w:rsidRPr="00EC3F4F">
        <w:rPr>
          <w:b/>
          <w:color w:val="auto"/>
          <w:sz w:val="52"/>
          <w:szCs w:val="52"/>
        </w:rPr>
        <w:t>КРАСНОЯРСКОГО КРАЯ</w:t>
      </w:r>
    </w:p>
    <w:p w14:paraId="505D6A84" w14:textId="77777777" w:rsidR="00BB04B8" w:rsidRPr="008E1885" w:rsidRDefault="00BB04B8" w:rsidP="00BB04B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8E1885">
        <w:rPr>
          <w:rFonts w:ascii="Times New Roman" w:hAnsi="Times New Roman"/>
          <w:b/>
          <w:sz w:val="40"/>
          <w:szCs w:val="40"/>
        </w:rPr>
        <w:t xml:space="preserve">на перспективу до 2028 года </w:t>
      </w:r>
    </w:p>
    <w:p w14:paraId="2ACC328E" w14:textId="50879096" w:rsidR="00BB04B8" w:rsidRPr="008E1885" w:rsidRDefault="00BB04B8" w:rsidP="00BB04B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8E1885">
        <w:rPr>
          <w:rFonts w:ascii="Times New Roman" w:hAnsi="Times New Roman"/>
          <w:b/>
          <w:sz w:val="40"/>
          <w:szCs w:val="40"/>
        </w:rPr>
        <w:t xml:space="preserve">«Актуализация по </w:t>
      </w:r>
      <w:r w:rsidR="00C432F0">
        <w:rPr>
          <w:rFonts w:ascii="Times New Roman" w:hAnsi="Times New Roman"/>
          <w:b/>
          <w:sz w:val="40"/>
          <w:szCs w:val="40"/>
        </w:rPr>
        <w:t>состоянию на 2024- 2025</w:t>
      </w:r>
      <w:r w:rsidRPr="008E1885">
        <w:rPr>
          <w:rFonts w:ascii="Times New Roman" w:hAnsi="Times New Roman"/>
          <w:b/>
          <w:sz w:val="40"/>
          <w:szCs w:val="40"/>
        </w:rPr>
        <w:t>год</w:t>
      </w:r>
      <w:r w:rsidR="007479F2">
        <w:rPr>
          <w:rFonts w:ascii="Times New Roman" w:hAnsi="Times New Roman"/>
          <w:b/>
          <w:sz w:val="40"/>
          <w:szCs w:val="40"/>
        </w:rPr>
        <w:t>ы</w:t>
      </w:r>
      <w:r w:rsidRPr="008E1885">
        <w:rPr>
          <w:rFonts w:ascii="Times New Roman" w:hAnsi="Times New Roman"/>
          <w:b/>
          <w:sz w:val="40"/>
          <w:szCs w:val="40"/>
        </w:rPr>
        <w:t>»</w:t>
      </w:r>
    </w:p>
    <w:p w14:paraId="23762A61" w14:textId="77777777" w:rsidR="008D400F" w:rsidRPr="008E1885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5A94A7E" w14:textId="77777777" w:rsidR="00C819E7" w:rsidRPr="008E1885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0A9B9B12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E98A61B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12925DD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29E50C5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E8D8C54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4D489B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E75732" w14:textId="77777777" w:rsidR="00CA13F4" w:rsidRPr="008E1885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3AFCEFA" w14:textId="77777777" w:rsidR="000A1084" w:rsidRPr="008E1885" w:rsidRDefault="000A1084" w:rsidP="000A1084">
      <w:pPr>
        <w:rPr>
          <w:sz w:val="28"/>
          <w:szCs w:val="28"/>
        </w:rPr>
      </w:pPr>
    </w:p>
    <w:p w14:paraId="0083E203" w14:textId="0E65DBBF" w:rsidR="000A1084" w:rsidRPr="008E1885" w:rsidRDefault="009E252D" w:rsidP="000A1084">
      <w:r>
        <w:rPr>
          <w:sz w:val="28"/>
          <w:szCs w:val="28"/>
        </w:rPr>
        <w:t xml:space="preserve"> </w:t>
      </w:r>
    </w:p>
    <w:p w14:paraId="5E8245A9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46B7438E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7FA777BF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7F068EB2" w14:textId="77777777" w:rsidR="00EF1D49" w:rsidRPr="008E1885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99D4F74" w14:textId="77777777" w:rsidR="00391795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74ABF56A" w14:textId="77777777" w:rsidR="009E252D" w:rsidRDefault="009E252D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3F2EB35" w14:textId="77777777" w:rsidR="009E252D" w:rsidRPr="008E1885" w:rsidRDefault="009E252D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2FDFAAB" w14:textId="77777777" w:rsidR="008F6D69" w:rsidRPr="008E1885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48650AE" w14:textId="0B989AF7" w:rsidR="008F6D69" w:rsidRPr="008E1885" w:rsidRDefault="00F2756C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8E1885" w:rsidSect="00132FA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 w:rsidRPr="008E188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41B4A" wp14:editId="413521CE">
                <wp:simplePos x="0" y="0"/>
                <wp:positionH relativeFrom="column">
                  <wp:posOffset>5907481</wp:posOffset>
                </wp:positionH>
                <wp:positionV relativeFrom="paragraph">
                  <wp:posOffset>675081</wp:posOffset>
                </wp:positionV>
                <wp:extent cx="709575" cy="321869"/>
                <wp:effectExtent l="0" t="0" r="0" b="25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3218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019638E" id="Овал 1" o:spid="_x0000_s1026" style="position:absolute;margin-left:465.15pt;margin-top:53.15pt;width:55.8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    </w:pict>
          </mc:Fallback>
        </mc:AlternateContent>
      </w:r>
      <w:r w:rsidR="009E252D">
        <w:rPr>
          <w:rFonts w:ascii="Times New Roman" w:hAnsi="Times New Roman"/>
          <w:noProof/>
          <w:sz w:val="24"/>
        </w:rPr>
        <w:t xml:space="preserve"> </w:t>
      </w:r>
    </w:p>
    <w:p w14:paraId="78A36D0F" w14:textId="77777777" w:rsidR="00BB04B8" w:rsidRPr="008E1885" w:rsidRDefault="00BB04B8" w:rsidP="00BB04B8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8E1885">
        <w:rPr>
          <w:rFonts w:ascii="Times New Roman" w:hAnsi="Times New Roman"/>
          <w:b/>
          <w:sz w:val="24"/>
        </w:rPr>
        <w:lastRenderedPageBreak/>
        <w:t>ОГЛАВЛЕНИЕ</w:t>
      </w:r>
    </w:p>
    <w:p w14:paraId="309BDBE0" w14:textId="24B66BD7" w:rsidR="00BB04B8" w:rsidRPr="008E1885" w:rsidRDefault="00BB04B8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 w:rsidRPr="008E1885">
        <w:rPr>
          <w:szCs w:val="24"/>
        </w:rPr>
        <w:fldChar w:fldCharType="begin"/>
      </w:r>
      <w:r w:rsidRPr="008E1885">
        <w:rPr>
          <w:szCs w:val="24"/>
        </w:rPr>
        <w:instrText xml:space="preserve"> TOC \o "1-3" \h \z \u </w:instrText>
      </w:r>
      <w:r w:rsidRPr="008E1885">
        <w:rPr>
          <w:szCs w:val="24"/>
        </w:rPr>
        <w:fldChar w:fldCharType="separate"/>
      </w:r>
      <w:hyperlink w:anchor="_Toc87443598" w:history="1">
        <w:r w:rsidRPr="008E1885">
          <w:rPr>
            <w:rStyle w:val="af3"/>
            <w:noProof/>
          </w:rPr>
          <w:t>ОБЩИЕ ПОЛОЖЕНИЯ</w:t>
        </w:r>
        <w:r w:rsidRPr="008E1885">
          <w:rPr>
            <w:noProof/>
            <w:webHidden/>
          </w:rPr>
          <w:tab/>
        </w:r>
      </w:hyperlink>
      <w:r w:rsidR="006D1A91">
        <w:rPr>
          <w:noProof/>
        </w:rPr>
        <w:t xml:space="preserve">  10</w:t>
      </w:r>
    </w:p>
    <w:p w14:paraId="664EEAED" w14:textId="11AA14DB" w:rsidR="00BB04B8" w:rsidRPr="008E1885" w:rsidRDefault="00313086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3599" w:history="1">
        <w:r w:rsidR="00BB04B8" w:rsidRPr="008E1885">
          <w:rPr>
            <w:rStyle w:val="af3"/>
            <w:noProof/>
          </w:rPr>
          <w:t>ГЛАВА 1. СХЕМА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_Toc87443599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7C977C08" w14:textId="5ADB34EE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0" w:history="1">
        <w:r w:rsidR="00BB04B8" w:rsidRPr="008E1885">
          <w:rPr>
            <w:rStyle w:val="af3"/>
            <w:noProof/>
          </w:rPr>
          <w:t>1.1. ТЕХНИКО-ЭКОНОМИЧЕСКОЕ СОСТОЯНИЕ ЦЕНТРАЛИЗОВАННЫХ СИСТЕМ ВОДОСНАБЖЕНИЯ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_Toc87443600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5A7E3B5C" w14:textId="257E78A5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1" w:history="1">
        <w:r w:rsidR="00BB04B8" w:rsidRPr="008E1885">
          <w:rPr>
            <w:rStyle w:val="af3"/>
            <w:noProof/>
          </w:rPr>
          <w:t>1.1.1.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_Toc87443601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7B82D63" w14:textId="58579E83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2" w:history="1">
        <w:r w:rsidR="00BB04B8" w:rsidRPr="008E1885">
          <w:rPr>
            <w:rStyle w:val="af3"/>
            <w:noProof/>
          </w:rPr>
          <w:t>1.1.2.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_Toc87443602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2FB1F732" w14:textId="443F4E34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3" w:history="1">
        <w:r w:rsidR="00BB04B8" w:rsidRPr="008E1885">
          <w:rPr>
            <w:rStyle w:val="af3"/>
            <w:noProof/>
          </w:rPr>
          <w:t>1.1.3.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_Toc87443603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596516E6" w14:textId="1FBCAD85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4" w:history="1">
        <w:r w:rsidR="00BB04B8" w:rsidRPr="008E1885">
          <w:rPr>
            <w:rStyle w:val="af3"/>
            <w:noProof/>
          </w:rPr>
          <w:t>1.1.4. Описание результатов технического обследования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_Toc87443604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62C5850" w14:textId="03498AFF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5" w:history="1">
        <w:r w:rsidR="00BB04B8" w:rsidRPr="008E1885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_Toc87443605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E44B7F9" w14:textId="0F6C2F01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6" w:history="1">
        <w:r w:rsidR="00BB04B8" w:rsidRPr="008E1885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_Toc87443606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6D52AD29" w14:textId="196A60D0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7" w:history="1">
        <w:r w:rsidR="00BB04B8" w:rsidRPr="008E1885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_Toc87443607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7C9F8B4" w14:textId="37125B70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8" w:history="1">
        <w:r w:rsidR="00BB04B8" w:rsidRPr="008E1885">
          <w:rPr>
            <w:rStyle w:val="af3"/>
            <w:rFonts w:eastAsia="Calibri"/>
            <w:noProof/>
          </w:rPr>
          <w:t>Существующие насосные станции в сельском поселении Такучет описаны в таблице 1.1.3.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_Toc87443608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A56E024" w14:textId="2B44151C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9" w:history="1">
        <w:r w:rsidR="00BB04B8" w:rsidRPr="008E1885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_Toc87443609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1E19B3F" w14:textId="738E86A2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0" w:history="1">
        <w:r w:rsidR="00BB04B8" w:rsidRPr="008E1885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_Toc87443610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70D9561" w14:textId="1EC4C812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1" w:history="1">
        <w:r w:rsidR="00BB04B8" w:rsidRPr="008E1885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_Toc87443611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F288DBF" w14:textId="546E7982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2" w:history="1">
        <w:r w:rsidR="00BB04B8" w:rsidRPr="008E1885">
          <w:rPr>
            <w:rStyle w:val="af3"/>
            <w:noProof/>
          </w:rPr>
          <w:t>1.1.5.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_Toc87443612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71D29440" w14:textId="5916F2BF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3" w:history="1">
        <w:r w:rsidR="00BB04B8" w:rsidRPr="008E1885">
          <w:rPr>
            <w:rStyle w:val="af3"/>
            <w:noProof/>
          </w:rPr>
          <w:t>1.1.6.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_Toc87443613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68E607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4" w:history="1">
        <w:r w:rsidR="00BB04B8" w:rsidRPr="008E1885">
          <w:rPr>
            <w:rStyle w:val="af3"/>
            <w:noProof/>
          </w:rPr>
          <w:t>1.2.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НАПРАВЛЕНИЯ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B04B8" w:rsidRPr="008E1885">
          <w:rPr>
            <w:noProof/>
            <w:webHidden/>
          </w:rPr>
          <w:fldChar w:fldCharType="end"/>
        </w:r>
      </w:hyperlink>
    </w:p>
    <w:p w14:paraId="0F17DA4D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5" w:history="1">
        <w:r w:rsidR="00BB04B8" w:rsidRPr="008E1885">
          <w:rPr>
            <w:rStyle w:val="af3"/>
            <w:noProof/>
          </w:rPr>
          <w:t>1.2.1.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B04B8" w:rsidRPr="008E1885">
          <w:rPr>
            <w:noProof/>
            <w:webHidden/>
          </w:rPr>
          <w:fldChar w:fldCharType="end"/>
        </w:r>
      </w:hyperlink>
    </w:p>
    <w:p w14:paraId="211E755F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6" w:history="1">
        <w:r w:rsidR="00BB04B8" w:rsidRPr="008E1885">
          <w:rPr>
            <w:rStyle w:val="af3"/>
            <w:noProof/>
          </w:rPr>
          <w:t>1.2.2.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B04B8" w:rsidRPr="008E1885">
          <w:rPr>
            <w:noProof/>
            <w:webHidden/>
          </w:rPr>
          <w:fldChar w:fldCharType="end"/>
        </w:r>
      </w:hyperlink>
    </w:p>
    <w:p w14:paraId="2889763C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7" w:history="1">
        <w:r w:rsidR="00BB04B8" w:rsidRPr="008E1885">
          <w:rPr>
            <w:rStyle w:val="af3"/>
            <w:noProof/>
          </w:rPr>
          <w:t>1.3.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БАЛАНС ВОДОСНАБЖЕНИЯ И ПОТРЕБЛЕНИЯ ГОРЯЧЕЙ, ПИТЬЕВОЙ И ТЕХНИЧЕСКОЙ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3C89A28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8" w:history="1">
        <w:r w:rsidR="00BB04B8" w:rsidRPr="008E1885">
          <w:rPr>
            <w:rStyle w:val="af3"/>
            <w:noProof/>
          </w:rPr>
          <w:t>1.3.1.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072D00DE" w14:textId="11C0BA3A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9" w:history="1">
        <w:r w:rsidR="00BB04B8" w:rsidRPr="008E1885">
          <w:rPr>
            <w:rStyle w:val="af3"/>
            <w:noProof/>
          </w:rPr>
          <w:t>1.3.2.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BB04B8" w:rsidRPr="008E1885">
          <w:rPr>
            <w:noProof/>
            <w:webHidden/>
          </w:rPr>
          <w:tab/>
        </w:r>
        <w:r w:rsidR="0086251C">
          <w:rPr>
            <w:noProof/>
            <w:webHidden/>
          </w:rPr>
          <w:t>21,</w:t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648706BC" w14:textId="52A77EBF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0" w:history="1">
        <w:r w:rsidR="00BB04B8" w:rsidRPr="008E1885">
          <w:rPr>
            <w:rStyle w:val="af3"/>
            <w:noProof/>
          </w:rPr>
          <w:t>1.3.3.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BB04B8" w:rsidRPr="008E1885">
          <w:rPr>
            <w:noProof/>
            <w:webHidden/>
          </w:rPr>
          <w:tab/>
        </w:r>
        <w:r w:rsidR="002A670D">
          <w:rPr>
            <w:noProof/>
            <w:webHidden/>
          </w:rPr>
          <w:t>21,</w:t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2B1A3C1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1" w:history="1">
        <w:r w:rsidR="00BB04B8" w:rsidRPr="008E1885">
          <w:rPr>
            <w:rStyle w:val="af3"/>
            <w:noProof/>
          </w:rPr>
          <w:t>1.3.4.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B04B8" w:rsidRPr="008E1885">
          <w:rPr>
            <w:noProof/>
            <w:webHidden/>
          </w:rPr>
          <w:fldChar w:fldCharType="end"/>
        </w:r>
      </w:hyperlink>
    </w:p>
    <w:p w14:paraId="287FA6AE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2" w:history="1">
        <w:r w:rsidR="00BB04B8" w:rsidRPr="008E1885">
          <w:rPr>
            <w:rStyle w:val="af3"/>
            <w:noProof/>
          </w:rPr>
          <w:t>1.3.5.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B04B8" w:rsidRPr="008E1885">
          <w:rPr>
            <w:noProof/>
            <w:webHidden/>
          </w:rPr>
          <w:fldChar w:fldCharType="end"/>
        </w:r>
      </w:hyperlink>
    </w:p>
    <w:p w14:paraId="442A2BC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3" w:history="1">
        <w:r w:rsidR="00BB04B8" w:rsidRPr="008E1885">
          <w:rPr>
            <w:rStyle w:val="af3"/>
            <w:noProof/>
          </w:rPr>
          <w:t>1.3.6.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Анализ резервов и дефицитов производственных мощностей системы водоснабжения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B04B8" w:rsidRPr="008E1885">
          <w:rPr>
            <w:noProof/>
            <w:webHidden/>
          </w:rPr>
          <w:fldChar w:fldCharType="end"/>
        </w:r>
      </w:hyperlink>
    </w:p>
    <w:p w14:paraId="20DDCDC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4" w:history="1">
        <w:r w:rsidR="00BB04B8" w:rsidRPr="008E1885">
          <w:rPr>
            <w:rStyle w:val="af3"/>
            <w:noProof/>
          </w:rPr>
          <w:t>1.3.7.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B04B8" w:rsidRPr="008E1885">
          <w:rPr>
            <w:noProof/>
            <w:webHidden/>
          </w:rPr>
          <w:fldChar w:fldCharType="end"/>
        </w:r>
      </w:hyperlink>
    </w:p>
    <w:p w14:paraId="782C216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5" w:history="1">
        <w:r w:rsidR="00BB04B8" w:rsidRPr="008E1885">
          <w:rPr>
            <w:rStyle w:val="af3"/>
            <w:noProof/>
          </w:rPr>
          <w:t>1.3.8.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B04B8" w:rsidRPr="008E1885">
          <w:rPr>
            <w:noProof/>
            <w:webHidden/>
          </w:rPr>
          <w:fldChar w:fldCharType="end"/>
        </w:r>
      </w:hyperlink>
    </w:p>
    <w:p w14:paraId="5009A17D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6" w:history="1">
        <w:r w:rsidR="00BB04B8" w:rsidRPr="008E1885">
          <w:rPr>
            <w:rStyle w:val="af3"/>
            <w:noProof/>
          </w:rPr>
          <w:t>1.3.9.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B04B8" w:rsidRPr="008E1885">
          <w:rPr>
            <w:noProof/>
            <w:webHidden/>
          </w:rPr>
          <w:fldChar w:fldCharType="end"/>
        </w:r>
      </w:hyperlink>
    </w:p>
    <w:p w14:paraId="1C85200A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7" w:history="1">
        <w:r w:rsidR="00BB04B8" w:rsidRPr="008E1885">
          <w:rPr>
            <w:rStyle w:val="af3"/>
            <w:noProof/>
          </w:rPr>
          <w:t>1.3.10.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B04B8" w:rsidRPr="008E1885">
          <w:rPr>
            <w:noProof/>
            <w:webHidden/>
          </w:rPr>
          <w:fldChar w:fldCharType="end"/>
        </w:r>
      </w:hyperlink>
    </w:p>
    <w:p w14:paraId="3A2ADB20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8" w:history="1">
        <w:r w:rsidR="00BB04B8" w:rsidRPr="008E1885">
          <w:rPr>
            <w:rStyle w:val="af3"/>
            <w:noProof/>
          </w:rPr>
          <w:t>1.3.11.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 о перспективном потреблении горечей, питьевой и технической воды абонентами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B04B8" w:rsidRPr="008E1885">
          <w:rPr>
            <w:noProof/>
            <w:webHidden/>
          </w:rPr>
          <w:fldChar w:fldCharType="end"/>
        </w:r>
      </w:hyperlink>
    </w:p>
    <w:p w14:paraId="19253D0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9" w:history="1">
        <w:r w:rsidR="00BB04B8" w:rsidRPr="008E1885">
          <w:rPr>
            <w:rStyle w:val="af3"/>
            <w:noProof/>
          </w:rPr>
          <w:t>1.3.12.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B04B8" w:rsidRPr="008E1885">
          <w:rPr>
            <w:noProof/>
            <w:webHidden/>
          </w:rPr>
          <w:fldChar w:fldCharType="end"/>
        </w:r>
      </w:hyperlink>
    </w:p>
    <w:p w14:paraId="44A23C2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0" w:history="1">
        <w:r w:rsidR="00BB04B8" w:rsidRPr="008E1885">
          <w:rPr>
            <w:rStyle w:val="af3"/>
            <w:noProof/>
          </w:rPr>
          <w:t>1.3.13.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1EEAC0D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1" w:history="1">
        <w:r w:rsidR="00BB04B8" w:rsidRPr="008E1885">
          <w:rPr>
            <w:rStyle w:val="af3"/>
            <w:noProof/>
          </w:rPr>
          <w:t>1.3.14.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2EF4F10B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2" w:history="1">
        <w:r w:rsidR="00BB04B8" w:rsidRPr="008E1885">
          <w:rPr>
            <w:rStyle w:val="af3"/>
            <w:noProof/>
          </w:rPr>
          <w:t>1.3.15.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Наименование организации, которая наделена статусом гарантирующей организации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05CFECEB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3" w:history="1">
        <w:r w:rsidR="00BB04B8" w:rsidRPr="008E1885">
          <w:rPr>
            <w:rStyle w:val="af3"/>
            <w:noProof/>
          </w:rPr>
          <w:t>1.4.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B04B8" w:rsidRPr="008E1885">
          <w:rPr>
            <w:noProof/>
            <w:webHidden/>
          </w:rPr>
          <w:fldChar w:fldCharType="end"/>
        </w:r>
      </w:hyperlink>
    </w:p>
    <w:p w14:paraId="14C0B68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4" w:history="1">
        <w:r w:rsidR="00BB04B8" w:rsidRPr="008E1885">
          <w:rPr>
            <w:rStyle w:val="af3"/>
            <w:bCs/>
            <w:noProof/>
          </w:rPr>
          <w:t>1.4.1.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bCs/>
            <w:noProof/>
          </w:rPr>
          <w:t>Перечень основных мероприятий по реализации схем водоснабжения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B04B8" w:rsidRPr="008E1885">
          <w:rPr>
            <w:noProof/>
            <w:webHidden/>
          </w:rPr>
          <w:fldChar w:fldCharType="end"/>
        </w:r>
      </w:hyperlink>
    </w:p>
    <w:p w14:paraId="4026697A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5" w:history="1">
        <w:r w:rsidR="00BB04B8" w:rsidRPr="008E1885">
          <w:rPr>
            <w:rStyle w:val="af3"/>
            <w:noProof/>
          </w:rPr>
          <w:t>1.4.2.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B04B8" w:rsidRPr="008E1885">
          <w:rPr>
            <w:noProof/>
            <w:webHidden/>
          </w:rPr>
          <w:fldChar w:fldCharType="end"/>
        </w:r>
      </w:hyperlink>
    </w:p>
    <w:p w14:paraId="1CA9356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6" w:history="1">
        <w:r w:rsidR="00BB04B8" w:rsidRPr="008E1885">
          <w:rPr>
            <w:rStyle w:val="af3"/>
            <w:noProof/>
          </w:rPr>
          <w:t>1.4.3.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B04B8" w:rsidRPr="008E1885">
          <w:rPr>
            <w:noProof/>
            <w:webHidden/>
          </w:rPr>
          <w:fldChar w:fldCharType="end"/>
        </w:r>
      </w:hyperlink>
    </w:p>
    <w:p w14:paraId="2272803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7" w:history="1">
        <w:r w:rsidR="00BB04B8" w:rsidRPr="008E1885">
          <w:rPr>
            <w:rStyle w:val="af3"/>
            <w:noProof/>
          </w:rPr>
          <w:t>1.4.4.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B04B8" w:rsidRPr="008E1885">
          <w:rPr>
            <w:noProof/>
            <w:webHidden/>
          </w:rPr>
          <w:fldChar w:fldCharType="end"/>
        </w:r>
      </w:hyperlink>
    </w:p>
    <w:p w14:paraId="1DADA8FB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8" w:history="1">
        <w:r w:rsidR="00BB04B8" w:rsidRPr="008E1885">
          <w:rPr>
            <w:rStyle w:val="af3"/>
            <w:bCs/>
            <w:noProof/>
          </w:rPr>
          <w:t>1.4.5.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bCs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B04B8" w:rsidRPr="008E1885">
          <w:rPr>
            <w:noProof/>
            <w:webHidden/>
          </w:rPr>
          <w:fldChar w:fldCharType="end"/>
        </w:r>
      </w:hyperlink>
    </w:p>
    <w:p w14:paraId="2A38675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9" w:history="1">
        <w:r w:rsidR="00BB04B8" w:rsidRPr="008E1885">
          <w:rPr>
            <w:rStyle w:val="af3"/>
            <w:noProof/>
          </w:rPr>
          <w:t>1.4.6.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 и их обоснование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50E183B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0" w:history="1">
        <w:r w:rsidR="00BB04B8" w:rsidRPr="008E1885">
          <w:rPr>
            <w:rStyle w:val="af3"/>
            <w:noProof/>
          </w:rPr>
          <w:t>1.4.7.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Рекомендации о месте размещения насосных станций, резервуаров, водонапорных башен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7687012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1" w:history="1">
        <w:r w:rsidR="00BB04B8" w:rsidRPr="008E1885">
          <w:rPr>
            <w:rStyle w:val="af3"/>
            <w:noProof/>
          </w:rPr>
          <w:t>1.4.8.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344366A5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2" w:history="1">
        <w:r w:rsidR="00BB04B8" w:rsidRPr="008E1885">
          <w:rPr>
            <w:rStyle w:val="af3"/>
            <w:noProof/>
          </w:rPr>
          <w:t>1.4.9.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18C593FF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3" w:history="1">
        <w:r w:rsidR="00BB04B8" w:rsidRPr="008E1885">
          <w:rPr>
            <w:rStyle w:val="af3"/>
            <w:noProof/>
          </w:rPr>
          <w:t>1.5.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6ECB5F1F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4" w:history="1">
        <w:r w:rsidR="00BB04B8" w:rsidRPr="008E1885">
          <w:rPr>
            <w:rStyle w:val="af3"/>
            <w:noProof/>
          </w:rPr>
          <w:t>1.5.1.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0B0D1F0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5" w:history="1">
        <w:r w:rsidR="00BB04B8" w:rsidRPr="008E1885">
          <w:rPr>
            <w:rStyle w:val="af3"/>
            <w:noProof/>
          </w:rPr>
          <w:t>1.5.2.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116BFF4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6" w:history="1">
        <w:r w:rsidR="00BB04B8" w:rsidRPr="008E1885">
          <w:rPr>
            <w:rStyle w:val="af3"/>
            <w:noProof/>
          </w:rPr>
          <w:t>1.6.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772CEEF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7" w:history="1">
        <w:r w:rsidR="00BB04B8" w:rsidRPr="008E1885">
          <w:rPr>
            <w:rStyle w:val="af3"/>
            <w:noProof/>
          </w:rPr>
          <w:t>1.6.1.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стоимости основных мероприятий по реализации схем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11D7EE45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8" w:history="1">
        <w:r w:rsidR="00BB04B8" w:rsidRPr="008E1885">
          <w:rPr>
            <w:rStyle w:val="af3"/>
            <w:noProof/>
          </w:rPr>
          <w:t>1.6.2.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BB04B8" w:rsidRPr="008E1885">
          <w:rPr>
            <w:noProof/>
            <w:webHidden/>
          </w:rPr>
          <w:fldChar w:fldCharType="end"/>
        </w:r>
      </w:hyperlink>
    </w:p>
    <w:p w14:paraId="23DC88A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9" w:history="1">
        <w:r w:rsidR="00BB04B8" w:rsidRPr="008E1885">
          <w:rPr>
            <w:rStyle w:val="af3"/>
            <w:noProof/>
          </w:rPr>
          <w:t>1.7.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ПЛАНОВЫЕ ЗНАЧЕНИЯ ПОКАЗАТЕЛЕЙ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5E72983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0" w:history="1">
        <w:r w:rsidR="00BB04B8" w:rsidRPr="008E1885">
          <w:rPr>
            <w:rStyle w:val="af3"/>
            <w:noProof/>
          </w:rPr>
          <w:t>1.7.1.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Показатели качества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6D45C53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1" w:history="1">
        <w:r w:rsidR="00BB04B8" w:rsidRPr="008E1885">
          <w:rPr>
            <w:rStyle w:val="af3"/>
            <w:noProof/>
          </w:rPr>
          <w:t>1.7.3.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Показатели эффективности использования ресурсов, в том числе уровень потерь воды (тепловой энергии в составе горячей воды).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28AB2C3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2" w:history="1">
        <w:r w:rsidR="00BB04B8" w:rsidRPr="008E1885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49CC090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3" w:history="1">
        <w:r w:rsidR="00BB04B8" w:rsidRPr="008E1885">
          <w:rPr>
            <w:rStyle w:val="af3"/>
            <w:noProof/>
          </w:rPr>
          <w:t>1.8.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_Toc87443653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3834396" w14:textId="77777777" w:rsidR="00BB04B8" w:rsidRPr="008E1885" w:rsidRDefault="00313086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3654" w:history="1">
        <w:r w:rsidR="00BB04B8" w:rsidRPr="008E1885">
          <w:rPr>
            <w:rStyle w:val="af3"/>
            <w:noProof/>
          </w:rPr>
          <w:t>ГЛАВА 2. ВОДООТВЕДЕНИЕ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4DC49680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5" w:history="1">
        <w:r w:rsidR="00BB04B8" w:rsidRPr="008E1885">
          <w:rPr>
            <w:rStyle w:val="af3"/>
            <w:noProof/>
          </w:rPr>
          <w:t>2.1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09CE918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6" w:history="1">
        <w:r w:rsidR="00BB04B8" w:rsidRPr="008E1885">
          <w:rPr>
            <w:rStyle w:val="af3"/>
            <w:noProof/>
          </w:rPr>
          <w:t>2.1.1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54B0D60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7" w:history="1">
        <w:r w:rsidR="00BB04B8" w:rsidRPr="008E1885">
          <w:rPr>
            <w:rStyle w:val="af3"/>
            <w:noProof/>
          </w:rPr>
          <w:t>2.1.2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1F0EE3E5" w14:textId="7913067D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8" w:history="1">
        <w:r w:rsidR="00BB04B8" w:rsidRPr="008E1885">
          <w:rPr>
            <w:rStyle w:val="af3"/>
            <w:noProof/>
          </w:rPr>
          <w:t>2.1.3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_Toc87443658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949818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9" w:history="1">
        <w:r w:rsidR="00BB04B8" w:rsidRPr="008E1885">
          <w:rPr>
            <w:rStyle w:val="af3"/>
            <w:rFonts w:eastAsia="Calibri"/>
            <w:noProof/>
          </w:rPr>
          <w:t>2.1.4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BB04B8" w:rsidRPr="008E1885">
          <w:rPr>
            <w:rStyle w:val="af3"/>
            <w:rFonts w:eastAsia="Calibri"/>
            <w:noProof/>
          </w:rPr>
          <w:t>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33FA56B5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0" w:history="1">
        <w:r w:rsidR="00BB04B8" w:rsidRPr="008E1885">
          <w:rPr>
            <w:rStyle w:val="af3"/>
            <w:noProof/>
          </w:rPr>
          <w:t>2.1.5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25DD289C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1" w:history="1">
        <w:r w:rsidR="00BB04B8" w:rsidRPr="008E1885">
          <w:rPr>
            <w:rStyle w:val="af3"/>
            <w:noProof/>
          </w:rPr>
          <w:t>2.1.6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306BADC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2" w:history="1">
        <w:r w:rsidR="00BB04B8" w:rsidRPr="008E1885">
          <w:rPr>
            <w:rStyle w:val="af3"/>
            <w:noProof/>
          </w:rPr>
          <w:t>2.1.7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_Toc87443662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2DF5B116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3" w:history="1">
        <w:r w:rsidR="00BB04B8" w:rsidRPr="008E1885">
          <w:rPr>
            <w:rStyle w:val="af3"/>
            <w:noProof/>
          </w:rPr>
          <w:t>2.1.8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территорий муниципального образования, не охваченных централизованной системой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4597690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4" w:history="1">
        <w:r w:rsidR="00BB04B8" w:rsidRPr="008E1885">
          <w:rPr>
            <w:rStyle w:val="af3"/>
            <w:noProof/>
          </w:rPr>
          <w:t>2.1.9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существующих технических и технологических проблем системы водоотведения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5CA497FE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5" w:history="1">
        <w:r w:rsidR="00BB04B8" w:rsidRPr="008E1885">
          <w:rPr>
            <w:rStyle w:val="af3"/>
            <w:noProof/>
          </w:rPr>
          <w:t>2.1.10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3167C770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6" w:history="1">
        <w:r w:rsidR="00BB04B8" w:rsidRPr="008E1885">
          <w:rPr>
            <w:rStyle w:val="af3"/>
            <w:bCs/>
            <w:noProof/>
          </w:rPr>
          <w:t>2.2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БАЛАНСЫ СТОЧНЫХ ВОД В СИСТЕМЕ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755AD73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7" w:history="1">
        <w:r w:rsidR="00BB04B8" w:rsidRPr="008E1885">
          <w:rPr>
            <w:rStyle w:val="af3"/>
            <w:noProof/>
          </w:rPr>
          <w:t>2.2.1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38FE8C41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8" w:history="1">
        <w:r w:rsidR="00BB04B8" w:rsidRPr="008E1885">
          <w:rPr>
            <w:rStyle w:val="af3"/>
            <w:noProof/>
          </w:rPr>
          <w:t>2.2.2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18577374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9" w:history="1">
        <w:r w:rsidR="00BB04B8" w:rsidRPr="008E1885">
          <w:rPr>
            <w:rStyle w:val="af3"/>
            <w:noProof/>
          </w:rPr>
          <w:t>2.2.3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6DF4FACF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0" w:history="1">
        <w:r w:rsidR="00BB04B8" w:rsidRPr="008E1885">
          <w:rPr>
            <w:rStyle w:val="af3"/>
            <w:noProof/>
          </w:rPr>
          <w:t>2.2.4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6A46D6F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1" w:history="1">
        <w:r w:rsidR="00BB04B8" w:rsidRPr="008E1885">
          <w:rPr>
            <w:rStyle w:val="af3"/>
            <w:noProof/>
          </w:rPr>
          <w:t>2.2.5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3AB11CF1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2" w:history="1">
        <w:r w:rsidR="00BB04B8" w:rsidRPr="008E1885">
          <w:rPr>
            <w:rStyle w:val="af3"/>
            <w:bCs/>
            <w:noProof/>
          </w:rPr>
          <w:t>2.3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ПРОГНОЗ ОБЪЕМА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37B01C46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3" w:history="1">
        <w:r w:rsidR="00BB04B8" w:rsidRPr="008E1885">
          <w:rPr>
            <w:rStyle w:val="af3"/>
            <w:noProof/>
          </w:rPr>
          <w:t>2.3.1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7A39714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4" w:history="1">
        <w:r w:rsidR="00BB04B8" w:rsidRPr="008E1885">
          <w:rPr>
            <w:rStyle w:val="af3"/>
            <w:noProof/>
          </w:rPr>
          <w:t>2.3.2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08BBDEC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5" w:history="1">
        <w:r w:rsidR="00BB04B8" w:rsidRPr="008E1885">
          <w:rPr>
            <w:rStyle w:val="af3"/>
            <w:noProof/>
          </w:rPr>
          <w:t>2.3.3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2A5E4971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6" w:history="1">
        <w:r w:rsidR="00BB04B8" w:rsidRPr="008E1885">
          <w:rPr>
            <w:rStyle w:val="af3"/>
            <w:noProof/>
          </w:rPr>
          <w:t>2.3.4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7E344306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7" w:history="1">
        <w:r w:rsidR="00BB04B8" w:rsidRPr="008E1885">
          <w:rPr>
            <w:rStyle w:val="af3"/>
            <w:noProof/>
          </w:rPr>
          <w:t>2.3.5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35FC2841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8" w:history="1">
        <w:r w:rsidR="00BB04B8" w:rsidRPr="008E1885">
          <w:rPr>
            <w:rStyle w:val="af3"/>
            <w:bCs/>
            <w:noProof/>
          </w:rPr>
          <w:t>2.4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B04B8" w:rsidRPr="008E1885">
          <w:rPr>
            <w:noProof/>
            <w:webHidden/>
          </w:rPr>
          <w:fldChar w:fldCharType="end"/>
        </w:r>
      </w:hyperlink>
    </w:p>
    <w:p w14:paraId="25A10ED2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9" w:history="1">
        <w:r w:rsidR="00BB04B8" w:rsidRPr="008E1885">
          <w:rPr>
            <w:rStyle w:val="af3"/>
            <w:noProof/>
          </w:rPr>
          <w:t>2.4.1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2EC25386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0" w:history="1">
        <w:r w:rsidR="00BB04B8" w:rsidRPr="008E1885">
          <w:rPr>
            <w:rStyle w:val="af3"/>
            <w:noProof/>
          </w:rPr>
          <w:t>2.4.2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700B0F3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1" w:history="1">
        <w:r w:rsidR="00BB04B8" w:rsidRPr="008E1885">
          <w:rPr>
            <w:rStyle w:val="af3"/>
            <w:noProof/>
          </w:rPr>
          <w:t>2.4.3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Технические обоснования основных мероприятий по реализации схем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7353EBD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2" w:history="1">
        <w:r w:rsidR="00BB04B8" w:rsidRPr="008E1885">
          <w:rPr>
            <w:rStyle w:val="af3"/>
            <w:noProof/>
          </w:rPr>
          <w:t>2.4.4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758BE4A1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3" w:history="1">
        <w:r w:rsidR="00BB04B8" w:rsidRPr="008E1885">
          <w:rPr>
            <w:rStyle w:val="af3"/>
            <w:noProof/>
          </w:rPr>
          <w:t>2.4.5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12CEFDFC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4" w:history="1">
        <w:r w:rsidR="00BB04B8" w:rsidRPr="008E1885">
          <w:rPr>
            <w:rStyle w:val="af3"/>
            <w:noProof/>
          </w:rPr>
          <w:t>2.4.6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29F26C0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5" w:history="1">
        <w:r w:rsidR="00BB04B8" w:rsidRPr="008E1885">
          <w:rPr>
            <w:rStyle w:val="af3"/>
            <w:noProof/>
          </w:rPr>
          <w:t>2.4.7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5426832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6" w:history="1">
        <w:r w:rsidR="00BB04B8" w:rsidRPr="008E1885">
          <w:rPr>
            <w:rStyle w:val="af3"/>
            <w:noProof/>
          </w:rPr>
          <w:t>2.4.8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Границы планируемых зон размещения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64828E17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7" w:history="1">
        <w:r w:rsidR="00BB04B8" w:rsidRPr="008E1885">
          <w:rPr>
            <w:rStyle w:val="af3"/>
            <w:bCs/>
            <w:noProof/>
          </w:rPr>
          <w:t>2.5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7F91EC28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8" w:history="1">
        <w:r w:rsidR="00BB04B8" w:rsidRPr="008E1885">
          <w:rPr>
            <w:rStyle w:val="af3"/>
            <w:noProof/>
          </w:rPr>
          <w:t>2.5.1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1C1DB8A3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9" w:history="1">
        <w:r w:rsidR="00BB04B8" w:rsidRPr="008E1885">
          <w:rPr>
            <w:rStyle w:val="af3"/>
            <w:noProof/>
          </w:rPr>
          <w:t>2.5.2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3B4113AA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0" w:history="1">
        <w:r w:rsidR="00BB04B8" w:rsidRPr="008E1885">
          <w:rPr>
            <w:rStyle w:val="af3"/>
            <w:bCs/>
            <w:noProof/>
          </w:rPr>
          <w:t>2.6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4A9C416A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1" w:history="1">
        <w:r w:rsidR="00BB04B8" w:rsidRPr="008E1885">
          <w:rPr>
            <w:rStyle w:val="af3"/>
            <w:bCs/>
            <w:noProof/>
          </w:rPr>
          <w:t>2.7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ПЛАНОВЫЕ ЗНАЧЕНИЯ ПОКАЗАТЕЛЕЙ РАЗВИТИЯ ЦЕНТРАЛИЗОВАННЫХ СИСТЕМ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6786657C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2" w:history="1">
        <w:r w:rsidR="00BB04B8" w:rsidRPr="008E1885">
          <w:rPr>
            <w:rStyle w:val="af3"/>
            <w:noProof/>
          </w:rPr>
          <w:t>2.7.1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надежности и бесперебойности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29F0280E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3" w:history="1">
        <w:r w:rsidR="00BB04B8" w:rsidRPr="008E1885">
          <w:rPr>
            <w:rStyle w:val="af3"/>
            <w:noProof/>
          </w:rPr>
          <w:t>2.7.2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очистки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7D3D6B09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4" w:history="1">
        <w:r w:rsidR="00BB04B8" w:rsidRPr="008E1885">
          <w:rPr>
            <w:rStyle w:val="af3"/>
            <w:noProof/>
          </w:rPr>
          <w:t>2.7.3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эффективности использования ресурсов при транспортировке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38404330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5" w:history="1">
        <w:r w:rsidR="00BB04B8" w:rsidRPr="008E1885">
          <w:rPr>
            <w:rStyle w:val="af3"/>
            <w:noProof/>
          </w:rPr>
          <w:t>2.7.4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145E594A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6" w:history="1">
        <w:r w:rsidR="00BB04B8" w:rsidRPr="008E1885">
          <w:rPr>
            <w:rStyle w:val="af3"/>
            <w:bCs/>
            <w:noProof/>
          </w:rPr>
          <w:t>2.8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_Toc87443696 \h </w:instrText>
        </w:r>
        <w:r w:rsidR="00BB04B8" w:rsidRPr="008E1885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02941EFD" w14:textId="77777777" w:rsidR="00BB04B8" w:rsidRPr="008E1885" w:rsidRDefault="00313086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7" w:history="1">
        <w:r w:rsidR="00BB04B8" w:rsidRPr="008E1885">
          <w:rPr>
            <w:rStyle w:val="af3"/>
            <w:bCs/>
            <w:noProof/>
          </w:rPr>
          <w:t>НОРМАТИВНО</w:t>
        </w:r>
        <w:r w:rsidR="00BB04B8" w:rsidRPr="008E1885">
          <w:rPr>
            <w:rStyle w:val="af3"/>
            <w:noProof/>
          </w:rPr>
          <w:t>-ТЕХНИЧЕСКАЯ (ССЫЛОЧНАЯ) ЛИТЕРАТУРА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085010F5" w14:textId="07757EBE" w:rsidR="00035E14" w:rsidRPr="008E1885" w:rsidRDefault="00BB04B8" w:rsidP="00BB04B8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8E1885">
        <w:rPr>
          <w:rFonts w:ascii="Times New Roman" w:hAnsi="Times New Roman"/>
          <w:sz w:val="24"/>
        </w:rPr>
        <w:fldChar w:fldCharType="end"/>
      </w:r>
    </w:p>
    <w:p w14:paraId="626D4A05" w14:textId="77777777" w:rsidR="005A3C63" w:rsidRPr="008E1885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7437622"/>
      <w:bookmarkStart w:id="2" w:name="_Toc87445105"/>
      <w:r w:rsidRPr="008E1885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"/>
      <w:bookmarkEnd w:id="2"/>
    </w:p>
    <w:p w14:paraId="0583F1CF" w14:textId="35D8B5BC" w:rsidR="00EF1D49" w:rsidRPr="008E1885" w:rsidRDefault="00EF1D49" w:rsidP="00A76962">
      <w:pPr>
        <w:pStyle w:val="e"/>
        <w:spacing w:line="276" w:lineRule="auto"/>
        <w:jc w:val="both"/>
      </w:pPr>
    </w:p>
    <w:p w14:paraId="1379B6ED" w14:textId="77777777" w:rsidR="008E6F41" w:rsidRPr="008E1885" w:rsidRDefault="008E6F41" w:rsidP="008E6F41">
      <w:pPr>
        <w:pStyle w:val="e"/>
        <w:spacing w:before="0"/>
        <w:jc w:val="both"/>
      </w:pPr>
      <w:r w:rsidRPr="008E1885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F6B6861" w14:textId="77777777" w:rsidR="008E6F41" w:rsidRPr="008E1885" w:rsidRDefault="008E6F41" w:rsidP="008E6F41">
      <w:pPr>
        <w:pStyle w:val="e"/>
        <w:spacing w:before="0"/>
        <w:jc w:val="both"/>
      </w:pPr>
      <w:r w:rsidRPr="008E1885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8E1885">
        <w:t>предпроектного</w:t>
      </w:r>
      <w:proofErr w:type="spellEnd"/>
      <w:r w:rsidRPr="008E1885">
        <w:t xml:space="preserve">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14:paraId="1690399E" w14:textId="77777777" w:rsidR="008E6F41" w:rsidRPr="008E1885" w:rsidRDefault="008E6F41" w:rsidP="008E6F41">
      <w:pPr>
        <w:pStyle w:val="e"/>
        <w:spacing w:before="0"/>
        <w:jc w:val="both"/>
      </w:pPr>
      <w:r w:rsidRPr="008E1885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35FF16D9" w14:textId="77777777" w:rsidR="008E6F41" w:rsidRPr="008E1885" w:rsidRDefault="008E6F41" w:rsidP="008E6F41">
      <w:pPr>
        <w:pStyle w:val="e"/>
        <w:spacing w:before="0"/>
        <w:jc w:val="both"/>
      </w:pPr>
      <w:r w:rsidRPr="008E1885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целом, и отдельных их частей, путем оценки их сравнительной эффективности по критерию минимума суммарных дисконтированных затрат</w:t>
      </w:r>
      <w:r w:rsidRPr="008E1885">
        <w:rPr>
          <w:color w:val="33339A"/>
        </w:rPr>
        <w:t>.</w:t>
      </w:r>
    </w:p>
    <w:p w14:paraId="161C625E" w14:textId="60F65E5D" w:rsidR="008E6F41" w:rsidRPr="008E1885" w:rsidRDefault="008E6F41" w:rsidP="008E6F41">
      <w:pPr>
        <w:pStyle w:val="e"/>
        <w:spacing w:before="0"/>
        <w:jc w:val="both"/>
      </w:pPr>
      <w:r w:rsidRPr="008E1885">
        <w:t>Основой для разработки и реализации схемы водоснабжения и водоотведения до 2031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59F67A54" w14:textId="77777777" w:rsidR="008E6F41" w:rsidRPr="008E1885" w:rsidRDefault="008E6F41" w:rsidP="008E6F41">
      <w:pPr>
        <w:pStyle w:val="e"/>
        <w:spacing w:before="0"/>
        <w:jc w:val="both"/>
      </w:pPr>
      <w:r w:rsidRPr="008E1885">
        <w:t>Проект схемы разработан на основании задания на проектирование.</w:t>
      </w:r>
    </w:p>
    <w:p w14:paraId="5FBFBB9C" w14:textId="77777777" w:rsidR="008E6F41" w:rsidRPr="008E1885" w:rsidRDefault="008E6F41" w:rsidP="008E6F41">
      <w:pPr>
        <w:pStyle w:val="e"/>
        <w:spacing w:before="0"/>
        <w:jc w:val="both"/>
      </w:pPr>
      <w:r w:rsidRPr="008E1885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7FAAE307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Схема водоснабжения и водоотведения разработана на основании:</w:t>
      </w:r>
    </w:p>
    <w:p w14:paraId="59D48970" w14:textId="77777777" w:rsidR="003B41A3" w:rsidRPr="008E1885" w:rsidRDefault="003B41A3" w:rsidP="003B41A3">
      <w:pPr>
        <w:pStyle w:val="e"/>
        <w:spacing w:before="0"/>
        <w:jc w:val="both"/>
        <w:rPr>
          <w:iCs/>
        </w:rPr>
      </w:pPr>
      <w:r w:rsidRPr="008E1885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8E1885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49A97E4E" w14:textId="77777777" w:rsidR="003B41A3" w:rsidRPr="008E1885" w:rsidRDefault="003B41A3" w:rsidP="003B41A3">
      <w:pPr>
        <w:pStyle w:val="e"/>
        <w:spacing w:before="0"/>
        <w:jc w:val="both"/>
        <w:rPr>
          <w:iCs/>
        </w:rPr>
      </w:pPr>
      <w:r w:rsidRPr="008E1885">
        <w:rPr>
          <w:iCs/>
        </w:rPr>
        <w:t>ГОСТ 21.101-97 «Основные требования к проектной и рабочей документации»;</w:t>
      </w:r>
    </w:p>
    <w:p w14:paraId="065F5067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119C3FA2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СП 32.13330.2018 Канализация. Наружные сети и сооружения. СНиП 2.04.03-85 (с Изменением N 1);</w:t>
      </w:r>
    </w:p>
    <w:p w14:paraId="3241F6E1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СНиП 2.04.01-85* «Внутренний водопровод и канализация зданий» (Официальное издание, М.: ГУП ЦПП, 2003.Дата редакции: 01.01.2003);</w:t>
      </w:r>
    </w:p>
    <w:p w14:paraId="27A8E517" w14:textId="77777777" w:rsidR="003B41A3" w:rsidRPr="008E1885" w:rsidRDefault="003B41A3" w:rsidP="003B41A3">
      <w:pPr>
        <w:pStyle w:val="e"/>
        <w:spacing w:before="0"/>
        <w:jc w:val="both"/>
      </w:pPr>
      <w:r w:rsidRPr="008E1885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8E1885">
          <w:t>2002 г</w:t>
        </w:r>
      </w:smartTag>
      <w:r w:rsidRPr="008E1885">
        <w:t>.;</w:t>
      </w:r>
    </w:p>
    <w:p w14:paraId="1569648C" w14:textId="77777777" w:rsidR="003B41A3" w:rsidRPr="008E1885" w:rsidRDefault="003B41A3" w:rsidP="003B41A3">
      <w:pPr>
        <w:pStyle w:val="e"/>
        <w:spacing w:before="0"/>
        <w:jc w:val="both"/>
      </w:pPr>
      <w:r w:rsidRPr="008E1885">
        <w:t>Технического задания на разработку схем водоснабжения муниципального образования.</w:t>
      </w:r>
    </w:p>
    <w:p w14:paraId="63F2CE84" w14:textId="77777777" w:rsidR="008E6F41" w:rsidRPr="008E1885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8E1885">
        <w:rPr>
          <w:rFonts w:ascii="Times New Roman" w:hAnsi="Times New Roman"/>
          <w:b/>
          <w:sz w:val="24"/>
        </w:rPr>
        <w:br w:type="page"/>
      </w:r>
    </w:p>
    <w:p w14:paraId="55C0B886" w14:textId="77777777" w:rsidR="008E6F41" w:rsidRPr="008E1885" w:rsidRDefault="008E6F41" w:rsidP="00A76962">
      <w:pPr>
        <w:pStyle w:val="e"/>
        <w:spacing w:line="276" w:lineRule="auto"/>
        <w:jc w:val="both"/>
        <w:sectPr w:rsidR="008E6F41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31E050B1" w14:textId="77777777" w:rsidR="003E6F74" w:rsidRPr="008E1885" w:rsidRDefault="00EF1D49" w:rsidP="00F6470C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Times New Roman" w:hAnsi="Times New Roman"/>
          <w:kern w:val="0"/>
          <w:sz w:val="28"/>
          <w:szCs w:val="28"/>
        </w:rPr>
      </w:pPr>
      <w:bookmarkStart w:id="3" w:name="_Toc87437623"/>
      <w:bookmarkStart w:id="4" w:name="_Toc87445106"/>
      <w:r w:rsidRPr="008E1885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05845C83" w14:textId="77777777" w:rsidR="000712AB" w:rsidRPr="008E1885" w:rsidRDefault="000712AB" w:rsidP="00F6470C">
      <w:pPr>
        <w:spacing w:line="240" w:lineRule="atLeast"/>
        <w:rPr>
          <w:rFonts w:ascii="Times New Roman" w:hAnsi="Times New Roman"/>
        </w:rPr>
      </w:pPr>
    </w:p>
    <w:p w14:paraId="7466CDC8" w14:textId="415B1975" w:rsidR="000712AB" w:rsidRPr="00B50506" w:rsidRDefault="008F6D69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5" w:name="_Toc87437624"/>
      <w:bookmarkStart w:id="6" w:name="_Toc87445107"/>
      <w:r w:rsidRPr="008E1885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8E1885">
        <w:rPr>
          <w:b/>
          <w:sz w:val="24"/>
        </w:rPr>
        <w:t>ПОСЕЛЕНИЯ, ГОРОДСКОГО ОКРУГА</w:t>
      </w:r>
      <w:bookmarkEnd w:id="5"/>
      <w:bookmarkEnd w:id="6"/>
    </w:p>
    <w:p w14:paraId="26F1772E" w14:textId="4EA3EFF4" w:rsidR="007C0BA2" w:rsidRPr="008E1885" w:rsidRDefault="007C0BA2" w:rsidP="00F6470C">
      <w:pPr>
        <w:pStyle w:val="3TimesNewRoman14"/>
        <w:spacing w:before="0" w:after="0" w:line="240" w:lineRule="atLeast"/>
      </w:pPr>
      <w:bookmarkStart w:id="7" w:name="_Toc87437625"/>
      <w:bookmarkStart w:id="8" w:name="_Toc87445108"/>
      <w:r w:rsidRPr="008E1885">
        <w:rPr>
          <w:szCs w:val="24"/>
        </w:rPr>
        <w:t>Описание си</w:t>
      </w:r>
      <w:r w:rsidR="00EA5E46" w:rsidRPr="008E1885">
        <w:rPr>
          <w:szCs w:val="24"/>
        </w:rPr>
        <w:t>стемы и структуры водоснабжения</w:t>
      </w:r>
      <w:r w:rsidR="00B50506">
        <w:rPr>
          <w:szCs w:val="24"/>
        </w:rPr>
        <w:t xml:space="preserve"> поселения</w:t>
      </w:r>
      <w:r w:rsidR="008039D8" w:rsidRPr="008E1885">
        <w:t xml:space="preserve"> и</w:t>
      </w:r>
      <w:r w:rsidR="00FE76F7" w:rsidRPr="008E1885">
        <w:t xml:space="preserve"> деление территории </w:t>
      </w:r>
      <w:r w:rsidR="00B50506">
        <w:t xml:space="preserve">поселения </w:t>
      </w:r>
      <w:r w:rsidR="00B50506" w:rsidRPr="008E1885">
        <w:t>на</w:t>
      </w:r>
      <w:r w:rsidR="00FE76F7" w:rsidRPr="008E1885">
        <w:t xml:space="preserve"> эксплуатационные зоны</w:t>
      </w:r>
      <w:bookmarkEnd w:id="7"/>
      <w:bookmarkEnd w:id="8"/>
    </w:p>
    <w:p w14:paraId="7EAFDFCD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Водоснабжение как отрасль играет огромную роль в обеспечении жизнедеятельности городского поселения и требует целенаправленных мероприятий по развитию надежной системы хозяйственно-питьевого водоснабжения.</w:t>
      </w:r>
    </w:p>
    <w:p w14:paraId="3C29B35C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26D29BE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Таким образом, территорию МО Такучетского сельсовета можно условно разделить на одну эксплуатационную зону:</w:t>
      </w:r>
    </w:p>
    <w:p w14:paraId="78B2B6D7" w14:textId="77777777" w:rsidR="00BB04B8" w:rsidRDefault="00BB04B8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Таблица 1.1.1 – Организации участвующие в структуре водоснабжения МО </w:t>
      </w:r>
    </w:p>
    <w:p w14:paraId="48E84465" w14:textId="77777777" w:rsidR="006433ED" w:rsidRPr="008E1885" w:rsidRDefault="006433ED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9"/>
      </w:tblGrid>
      <w:tr w:rsidR="00BB04B8" w:rsidRPr="008E1885" w14:paraId="1B8DB53B" w14:textId="77777777" w:rsidTr="00BB04B8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7B1D4778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D4BC00E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4E139D7F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18DE4C1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Населенный пункт</w:t>
            </w:r>
          </w:p>
        </w:tc>
      </w:tr>
      <w:tr w:rsidR="00BB04B8" w:rsidRPr="008E1885" w14:paraId="5702894C" w14:textId="77777777" w:rsidTr="003B41A3">
        <w:trPr>
          <w:jc w:val="center"/>
        </w:trPr>
        <w:tc>
          <w:tcPr>
            <w:tcW w:w="704" w:type="dxa"/>
            <w:vAlign w:val="center"/>
          </w:tcPr>
          <w:p w14:paraId="266E483D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1</w:t>
            </w:r>
          </w:p>
        </w:tc>
        <w:tc>
          <w:tcPr>
            <w:tcW w:w="4252" w:type="dxa"/>
            <w:vAlign w:val="center"/>
          </w:tcPr>
          <w:p w14:paraId="6FD621A7" w14:textId="58B59442" w:rsidR="00BB04B8" w:rsidRPr="008E1885" w:rsidRDefault="00C432F0" w:rsidP="00F6470C">
            <w:pPr>
              <w:pStyle w:val="e"/>
              <w:spacing w:before="0" w:line="240" w:lineRule="atLeast"/>
              <w:ind w:firstLine="0"/>
              <w:jc w:val="center"/>
            </w:pPr>
            <w:r>
              <w:rPr>
                <w:shd w:val="clear" w:color="auto" w:fill="FFFFFF"/>
              </w:rPr>
              <w:t>ООО «Коммунальные ресурсы</w:t>
            </w:r>
            <w:r w:rsidR="00BB04B8" w:rsidRPr="008E1885">
              <w:rPr>
                <w:shd w:val="clear" w:color="auto" w:fill="FFFFFF"/>
              </w:rPr>
              <w:t>»</w:t>
            </w:r>
          </w:p>
        </w:tc>
        <w:tc>
          <w:tcPr>
            <w:tcW w:w="2478" w:type="dxa"/>
            <w:vAlign w:val="center"/>
          </w:tcPr>
          <w:p w14:paraId="04D5E72D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E1885">
              <w:rPr>
                <w:sz w:val="22"/>
                <w:szCs w:val="22"/>
              </w:rPr>
              <w:t>-</w:t>
            </w:r>
            <w:r w:rsidRPr="008E1885">
              <w:rPr>
                <w:color w:val="333333"/>
                <w:sz w:val="22"/>
                <w:szCs w:val="22"/>
                <w:shd w:val="clear" w:color="auto" w:fill="FFFFFF"/>
              </w:rPr>
              <w:t xml:space="preserve">Производство забор воды со скважин </w:t>
            </w:r>
          </w:p>
          <w:p w14:paraId="1D126538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E1885">
              <w:rPr>
                <w:color w:val="333333"/>
                <w:sz w:val="22"/>
                <w:szCs w:val="22"/>
                <w:shd w:val="clear" w:color="auto" w:fill="FFFFFF"/>
              </w:rPr>
              <w:t>-Транспортировка ХВС</w:t>
            </w:r>
          </w:p>
        </w:tc>
        <w:tc>
          <w:tcPr>
            <w:tcW w:w="2479" w:type="dxa"/>
            <w:vAlign w:val="center"/>
          </w:tcPr>
          <w:p w14:paraId="65C1CDD6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8E1885">
              <w:rPr>
                <w:sz w:val="22"/>
                <w:szCs w:val="22"/>
              </w:rPr>
              <w:t>поселок Такучет</w:t>
            </w:r>
          </w:p>
        </w:tc>
      </w:tr>
    </w:tbl>
    <w:p w14:paraId="0DE890C6" w14:textId="77777777" w:rsidR="006433ED" w:rsidRDefault="006433ED" w:rsidP="006433ED">
      <w:pPr>
        <w:pStyle w:val="3TimesNewRoman14"/>
        <w:numPr>
          <w:ilvl w:val="0"/>
          <w:numId w:val="0"/>
        </w:numPr>
        <w:spacing w:before="0" w:after="0" w:line="240" w:lineRule="atLeast"/>
        <w:ind w:left="142"/>
      </w:pPr>
      <w:bookmarkStart w:id="9" w:name="_Toc87437626"/>
      <w:bookmarkStart w:id="10" w:name="_Toc87445109"/>
    </w:p>
    <w:p w14:paraId="664A034F" w14:textId="5B45E2D4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Описание территорий</w:t>
      </w:r>
      <w:r w:rsidR="00B50506">
        <w:t xml:space="preserve"> поселения </w:t>
      </w:r>
      <w:r w:rsidRPr="008E1885">
        <w:t xml:space="preserve"> не охваченных централизованными системами водоснабжения</w:t>
      </w:r>
      <w:bookmarkEnd w:id="9"/>
      <w:bookmarkEnd w:id="10"/>
    </w:p>
    <w:p w14:paraId="454DAA8C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В состав МО Такучетский сельсовет входит населенный пункт поселок Такучет.</w:t>
      </w:r>
    </w:p>
    <w:p w14:paraId="4F94974C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Основным потребителем воды в сельском поселении является население – более 85 % от общего потребления.</w:t>
      </w:r>
    </w:p>
    <w:p w14:paraId="127D21AB" w14:textId="54D95463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Количество жителей, охваченных централизованным</w:t>
      </w:r>
      <w:r w:rsidR="002D0B7C">
        <w:rPr>
          <w:rFonts w:ascii="Times New Roman" w:hAnsi="Times New Roman"/>
          <w:color w:val="000000"/>
          <w:sz w:val="24"/>
        </w:rPr>
        <w:t xml:space="preserve"> водоснабжением составляет 50-55</w:t>
      </w:r>
      <w:r w:rsidRPr="008E1885">
        <w:rPr>
          <w:rFonts w:ascii="Times New Roman" w:hAnsi="Times New Roman"/>
          <w:color w:val="000000"/>
          <w:sz w:val="24"/>
        </w:rPr>
        <w:t xml:space="preserve">%. </w:t>
      </w:r>
    </w:p>
    <w:p w14:paraId="5B2C8935" w14:textId="5AA76DC7" w:rsidR="002D0B7C" w:rsidRPr="002D0B7C" w:rsidRDefault="002D0B7C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2D0B7C">
        <w:rPr>
          <w:rFonts w:ascii="Times New Roman" w:hAnsi="Times New Roman"/>
          <w:color w:val="000000"/>
          <w:sz w:val="24"/>
        </w:rPr>
        <w:t>В п. Такучет существуют территории, не охваченные централизованной системой водоснабжения: ул. Мира, ул. Фестивальная, ул. Ленина(частично</w:t>
      </w:r>
      <w:r>
        <w:rPr>
          <w:rFonts w:ascii="Times New Roman" w:hAnsi="Times New Roman"/>
          <w:color w:val="000000"/>
          <w:sz w:val="24"/>
        </w:rPr>
        <w:t>),</w:t>
      </w:r>
      <w:r w:rsidRPr="002D0B7C">
        <w:rPr>
          <w:rFonts w:ascii="Times New Roman" w:hAnsi="Times New Roman"/>
          <w:color w:val="000000"/>
          <w:sz w:val="24"/>
        </w:rPr>
        <w:t xml:space="preserve"> ул. 50 лет Октября (частично), ул. Студенческая (частично), пер. Лесная,  пер. </w:t>
      </w:r>
      <w:proofErr w:type="spellStart"/>
      <w:r w:rsidRPr="002D0B7C">
        <w:rPr>
          <w:rFonts w:ascii="Times New Roman" w:hAnsi="Times New Roman"/>
          <w:color w:val="000000"/>
          <w:sz w:val="24"/>
        </w:rPr>
        <w:t>Орсовский</w:t>
      </w:r>
      <w:proofErr w:type="spellEnd"/>
      <w:r w:rsidRPr="002D0B7C">
        <w:rPr>
          <w:rFonts w:ascii="Times New Roman" w:hAnsi="Times New Roman"/>
          <w:color w:val="000000"/>
          <w:sz w:val="24"/>
        </w:rPr>
        <w:t xml:space="preserve"> пер. Гаражный. </w:t>
      </w:r>
    </w:p>
    <w:p w14:paraId="7CB32CC3" w14:textId="222EB8C5" w:rsidR="00E2320B" w:rsidRPr="00B50506" w:rsidRDefault="00FE289D" w:rsidP="00F6470C">
      <w:pPr>
        <w:pStyle w:val="3TimesNewRoman14"/>
        <w:spacing w:before="0" w:after="0" w:line="240" w:lineRule="atLeast"/>
      </w:pPr>
      <w:bookmarkStart w:id="11" w:name="_Toc87437627"/>
      <w:bookmarkStart w:id="12" w:name="_Toc87445110"/>
      <w:r w:rsidRPr="008E1885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1"/>
      <w:bookmarkEnd w:id="12"/>
    </w:p>
    <w:p w14:paraId="505772C6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7CCB179D" w14:textId="7BE68DB5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В муниципальном образовании Такучетского сельсовета существует 1 технологическая зона холодного водоснабжения, которая представлена в таблице ниже:</w:t>
      </w:r>
    </w:p>
    <w:p w14:paraId="600D79D9" w14:textId="77777777" w:rsidR="00635051" w:rsidRDefault="00635051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b/>
          <w:color w:val="000000"/>
          <w:sz w:val="24"/>
        </w:rPr>
      </w:pPr>
    </w:p>
    <w:p w14:paraId="78F95C9A" w14:textId="000869A1" w:rsidR="00BB04B8" w:rsidRPr="008E1885" w:rsidRDefault="00B50506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1.1.3</w:t>
      </w:r>
      <w:r w:rsidR="00BB04B8" w:rsidRPr="008E1885">
        <w:rPr>
          <w:rFonts w:ascii="Times New Roman" w:hAnsi="Times New Roman"/>
          <w:b/>
          <w:color w:val="000000"/>
          <w:sz w:val="24"/>
        </w:rPr>
        <w:t xml:space="preserve"> – Технологические зоны водоснабжения МО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01"/>
        <w:gridCol w:w="1795"/>
        <w:gridCol w:w="3934"/>
        <w:gridCol w:w="1838"/>
      </w:tblGrid>
      <w:tr w:rsidR="00BB04B8" w:rsidRPr="008E1885" w14:paraId="49DDF843" w14:textId="77777777" w:rsidTr="001C6337">
        <w:trPr>
          <w:jc w:val="center"/>
        </w:trPr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7511EFB8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75D2A6CC" w14:textId="314861E5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 w:rsidR="001C6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885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D55E8EE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53D5C003" w14:textId="47E0ACB3" w:rsidR="00BB04B8" w:rsidRPr="008E1885" w:rsidRDefault="001C6337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BB04B8" w:rsidRPr="008E1885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340CDB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BB04B8" w:rsidRPr="008E1885" w14:paraId="6C142869" w14:textId="77777777" w:rsidTr="001C6337">
        <w:trPr>
          <w:jc w:val="center"/>
        </w:trPr>
        <w:tc>
          <w:tcPr>
            <w:tcW w:w="445" w:type="dxa"/>
            <w:vAlign w:val="center"/>
          </w:tcPr>
          <w:p w14:paraId="6389FFD9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0" w:type="dxa"/>
            <w:vAlign w:val="center"/>
          </w:tcPr>
          <w:p w14:paraId="40291C0C" w14:textId="75353775" w:rsidR="00BB04B8" w:rsidRPr="008E1885" w:rsidRDefault="00C432F0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«Коммунальные ресурсы»</w:t>
            </w:r>
          </w:p>
        </w:tc>
        <w:tc>
          <w:tcPr>
            <w:tcW w:w="1795" w:type="dxa"/>
            <w:vAlign w:val="center"/>
          </w:tcPr>
          <w:p w14:paraId="0425C7A3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3935" w:type="dxa"/>
            <w:vAlign w:val="center"/>
          </w:tcPr>
          <w:p w14:paraId="3868726F" w14:textId="00715C05" w:rsidR="00BB04B8" w:rsidRPr="008E1885" w:rsidRDefault="00F04BE7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B04B8" w:rsidRPr="008E1885">
              <w:rPr>
                <w:rFonts w:ascii="Times New Roman" w:hAnsi="Times New Roman"/>
                <w:color w:val="000000"/>
                <w:sz w:val="24"/>
              </w:rPr>
              <w:t>Водонапорная башня №85</w:t>
            </w:r>
          </w:p>
          <w:p w14:paraId="4A230202" w14:textId="682F9FAD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- Водонапорная башня №86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C10D04F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поселок Такучет</w:t>
            </w:r>
          </w:p>
        </w:tc>
      </w:tr>
    </w:tbl>
    <w:p w14:paraId="63E2C9E0" w14:textId="7617FD56" w:rsidR="003600E6" w:rsidRPr="008E1885" w:rsidRDefault="006433ED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36908509" w14:textId="77777777" w:rsidR="00B50506" w:rsidRDefault="00BA091E" w:rsidP="00F6470C">
      <w:pPr>
        <w:pStyle w:val="3TimesNewRoman14"/>
        <w:spacing w:before="0" w:after="0" w:line="240" w:lineRule="atLeast"/>
      </w:pPr>
      <w:bookmarkStart w:id="13" w:name="_Toc87437628"/>
      <w:bookmarkStart w:id="14" w:name="_Toc87445111"/>
      <w:r w:rsidRPr="008E1885">
        <w:lastRenderedPageBreak/>
        <w:t>Описание результатов технического обследования централизованных систем водоснабжения</w:t>
      </w:r>
      <w:bookmarkStart w:id="15" w:name="_Toc87437629"/>
      <w:bookmarkStart w:id="16" w:name="_Toc87445112"/>
      <w:bookmarkEnd w:id="13"/>
      <w:bookmarkEnd w:id="14"/>
    </w:p>
    <w:p w14:paraId="15956149" w14:textId="614C8AA0" w:rsidR="00FE289D" w:rsidRPr="008E1885" w:rsidRDefault="007E00EA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r w:rsidRPr="00B50506">
        <w:rPr>
          <w:rFonts w:eastAsiaTheme="minorEastAsia"/>
        </w:rPr>
        <w:t>1.1.4</w:t>
      </w:r>
      <w:r w:rsidR="00714242" w:rsidRPr="00B50506">
        <w:rPr>
          <w:rFonts w:eastAsiaTheme="minorEastAsia"/>
        </w:rPr>
        <w:t xml:space="preserve">.1. </w:t>
      </w:r>
      <w:r w:rsidR="00FE289D" w:rsidRPr="00B50506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15"/>
      <w:bookmarkEnd w:id="16"/>
    </w:p>
    <w:p w14:paraId="1D29EF46" w14:textId="506F0C97" w:rsidR="00BB04B8" w:rsidRDefault="00BB04B8" w:rsidP="00F6470C">
      <w:pPr>
        <w:pStyle w:val="e"/>
        <w:spacing w:before="0" w:line="240" w:lineRule="atLeast"/>
        <w:jc w:val="both"/>
      </w:pPr>
      <w:bookmarkStart w:id="17" w:name="_Toc87437630"/>
      <w:bookmarkStart w:id="18" w:name="_Toc87445113"/>
      <w:r w:rsidRPr="008E1885">
        <w:t xml:space="preserve">Водоснабжение в п. Такучет осуществляется водозаборными скважинами из подземных источников. Вода используется для удовлетворения хозяйственно-питьевых нужд населения.  Хозяйственно-питьевое водоснабжение сельского поселения Такучет обеспечивается за счет подземных вод.  Общее количество водозаборных сооружений - 3 ед. </w:t>
      </w:r>
      <w:r w:rsidR="00B50506">
        <w:t xml:space="preserve">  </w:t>
      </w:r>
      <w:r w:rsidRPr="008E1885">
        <w:t>Водозаборные сооружения №85, №86 объедены в систему коммунального водоснабжения №</w:t>
      </w:r>
      <w:r w:rsidR="00EC3F4F">
        <w:t xml:space="preserve">  </w:t>
      </w:r>
      <w:r w:rsidRPr="008E1885">
        <w:t>33 (ЦСКВ №33). Являются основным источником водоснабжения всего поселения.</w:t>
      </w:r>
    </w:p>
    <w:p w14:paraId="50DA59E4" w14:textId="1E3BFC6C" w:rsidR="006F228D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>
        <w:rPr>
          <w:color w:val="FF0000"/>
          <w:sz w:val="24"/>
        </w:rPr>
        <w:t xml:space="preserve">       </w:t>
      </w:r>
      <w:r w:rsidR="00980841">
        <w:rPr>
          <w:rFonts w:ascii="Times New Roman" w:hAnsi="Times New Roman"/>
          <w:sz w:val="24"/>
        </w:rPr>
        <w:t>В</w:t>
      </w:r>
      <w:r w:rsidRPr="006D1A91">
        <w:rPr>
          <w:rFonts w:ascii="Times New Roman" w:hAnsi="Times New Roman"/>
          <w:sz w:val="24"/>
        </w:rPr>
        <w:t xml:space="preserve"> п. Такучет водопроводные подземные сети протяженностью 2256 м и </w:t>
      </w:r>
      <w:r w:rsidR="00253460" w:rsidRPr="00C04331">
        <w:rPr>
          <w:rFonts w:ascii="Times New Roman" w:hAnsi="Times New Roman"/>
          <w:sz w:val="24"/>
        </w:rPr>
        <w:t>3331</w:t>
      </w:r>
      <w:r w:rsidRPr="00C04331">
        <w:rPr>
          <w:rFonts w:ascii="Times New Roman" w:hAnsi="Times New Roman"/>
          <w:sz w:val="24"/>
        </w:rPr>
        <w:t xml:space="preserve"> </w:t>
      </w:r>
      <w:proofErr w:type="spellStart"/>
      <w:r w:rsidR="00253460" w:rsidRPr="00C04331">
        <w:rPr>
          <w:rFonts w:ascii="Times New Roman" w:hAnsi="Times New Roman"/>
          <w:sz w:val="24"/>
        </w:rPr>
        <w:t>п.</w:t>
      </w:r>
      <w:r w:rsidRPr="00C04331">
        <w:rPr>
          <w:rFonts w:ascii="Times New Roman" w:hAnsi="Times New Roman"/>
          <w:sz w:val="24"/>
        </w:rPr>
        <w:t>м</w:t>
      </w:r>
      <w:proofErr w:type="spellEnd"/>
      <w:r w:rsidRPr="00C04331">
        <w:rPr>
          <w:rFonts w:ascii="Times New Roman" w:hAnsi="Times New Roman"/>
          <w:sz w:val="24"/>
        </w:rPr>
        <w:t xml:space="preserve"> </w:t>
      </w:r>
      <w:r w:rsidR="00B50506">
        <w:rPr>
          <w:rFonts w:ascii="Times New Roman" w:hAnsi="Times New Roman"/>
          <w:sz w:val="24"/>
        </w:rPr>
        <w:t>. Водопроводные сети стоят на кадастровом учете</w:t>
      </w:r>
      <w:r w:rsidRPr="006D1A91">
        <w:rPr>
          <w:rFonts w:ascii="Times New Roman" w:hAnsi="Times New Roman"/>
          <w:sz w:val="24"/>
        </w:rPr>
        <w:t>.</w:t>
      </w:r>
    </w:p>
    <w:p w14:paraId="28036CFC" w14:textId="47EF9272" w:rsidR="006D1A91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ab/>
        <w:t xml:space="preserve"> Проектная документация (включая чертежи - план, профиль, спецификации, пояснительные записки), содержащая функционально-технологические, конструктивные и инженерно-технические решения, паспорта на сооружения</w:t>
      </w:r>
      <w:r w:rsidR="00B50506">
        <w:rPr>
          <w:rFonts w:ascii="Times New Roman" w:hAnsi="Times New Roman"/>
          <w:sz w:val="24"/>
        </w:rPr>
        <w:t xml:space="preserve"> –  сети водопровода- частично имеется</w:t>
      </w:r>
      <w:r w:rsidRPr="006D1A91">
        <w:rPr>
          <w:rFonts w:ascii="Times New Roman" w:hAnsi="Times New Roman"/>
          <w:sz w:val="24"/>
        </w:rPr>
        <w:t>;</w:t>
      </w:r>
    </w:p>
    <w:p w14:paraId="2678CC46" w14:textId="3897A834" w:rsidR="006D1A91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ab/>
        <w:t xml:space="preserve"> Исполнительная документация, содержащая сведения о технических характеристиках и оборудования, о соответствии фактически выполненных работ проектной документации, о внесенных в них по согласованию с проектировщиком изменениях – отсутствует;</w:t>
      </w:r>
    </w:p>
    <w:p w14:paraId="2D850D99" w14:textId="3BD3CCF1" w:rsidR="00B50506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 xml:space="preserve">Эксплуатационная документация в соответствии с регламентом эксплуатации водопроводных сетей- отсутствует.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5"/>
        <w:gridCol w:w="1075"/>
        <w:gridCol w:w="1723"/>
        <w:gridCol w:w="1844"/>
        <w:gridCol w:w="1134"/>
        <w:gridCol w:w="993"/>
        <w:gridCol w:w="997"/>
        <w:gridCol w:w="1832"/>
      </w:tblGrid>
      <w:tr w:rsidR="006F228D" w:rsidRPr="006D1A91" w14:paraId="72F4F5AA" w14:textId="77777777" w:rsidTr="00635051">
        <w:trPr>
          <w:trHeight w:val="2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A14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№ п/п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FD3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Район/Населенный пункт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45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33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Адрес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FA7E7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Реестровый/</w:t>
            </w:r>
          </w:p>
          <w:p w14:paraId="22591CF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кадастровый номер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81B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Год ввода в эксплуатацию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79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Технические </w:t>
            </w:r>
            <w:proofErr w:type="spellStart"/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хар-ки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9C6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Принадлежность </w:t>
            </w:r>
          </w:p>
        </w:tc>
      </w:tr>
      <w:tr w:rsidR="006F228D" w:rsidRPr="006D1A91" w14:paraId="05C7DC04" w14:textId="77777777" w:rsidTr="00635051">
        <w:trPr>
          <w:trHeight w:val="95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7AD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16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C21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Здание водонапорной башни №85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9BE3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ул. Горького,23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4CFF" w14:textId="77777777" w:rsidR="006F228D" w:rsidRPr="00083D73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10123050000269/</w:t>
            </w:r>
          </w:p>
          <w:p w14:paraId="1C8FC47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№24:07:2301001:487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C9B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67A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36,3 </w:t>
            </w:r>
            <w:proofErr w:type="spellStart"/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кв.м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A61" w14:textId="14388960" w:rsidR="006F228D" w:rsidRPr="006433ED" w:rsidRDefault="00083D73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>Договор аренды №17-14/24 от 01.10.2024</w:t>
            </w:r>
            <w:r w:rsidR="009312EB"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6F228D" w:rsidRPr="006D1A91" w14:paraId="0B88CC0F" w14:textId="77777777" w:rsidTr="00635051">
        <w:trPr>
          <w:trHeight w:val="95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3196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20CF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C7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Здание водонапорной башни №86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D24" w14:textId="77777777" w:rsidR="00B50506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пер. Грейденский, </w:t>
            </w:r>
          </w:p>
          <w:p w14:paraId="302B9461" w14:textId="6D00D66C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B50506">
              <w:rPr>
                <w:rFonts w:ascii="Times New Roman" w:eastAsia="Calibri" w:hAnsi="Times New Roman"/>
                <w:sz w:val="24"/>
                <w:lang w:eastAsia="en-US"/>
              </w:rPr>
              <w:t xml:space="preserve"> «</w:t>
            </w: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</w:t>
            </w:r>
            <w:r w:rsidR="00B50506">
              <w:rPr>
                <w:rFonts w:ascii="Times New Roman" w:eastAsia="Calibri" w:hAnsi="Times New Roman"/>
                <w:sz w:val="24"/>
                <w:lang w:eastAsia="en-US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818D8" w14:textId="77777777" w:rsidR="006F228D" w:rsidRPr="00083D73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101230500001270/</w:t>
            </w:r>
          </w:p>
          <w:p w14:paraId="6D0DD48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№24:07:2301001:486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85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188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15 </w:t>
            </w:r>
            <w:proofErr w:type="spellStart"/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кв.м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430" w14:textId="71230A79" w:rsidR="006F228D" w:rsidRPr="006433ED" w:rsidRDefault="009312E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6F228D" w:rsidRPr="006D1A91" w14:paraId="3208C0B2" w14:textId="77777777" w:rsidTr="00635051">
        <w:trPr>
          <w:trHeight w:val="55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0E07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ED5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Богучанский район, п. Такучет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745" w14:textId="020F6CE4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Водопроводные сети холодного водоснабжения (сооружение </w:t>
            </w:r>
            <w:r w:rsidR="00635051">
              <w:rPr>
                <w:rFonts w:ascii="Times New Roman" w:eastAsia="Calibri" w:hAnsi="Times New Roman"/>
                <w:sz w:val="24"/>
                <w:lang w:eastAsia="en-US"/>
              </w:rPr>
              <w:t>коммунального водоснабжения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EBCC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По улицам Студенческая, 1 Мая, 50 лет Октября, Береговая, пер. Грейденский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C0C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К.н. 24:07:0000000: 3155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F8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B89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2256мп;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9E7" w14:textId="028D5B43" w:rsidR="006F228D" w:rsidRPr="006433ED" w:rsidRDefault="00083D73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Договор аренды №17-14/24 от 01.10.2024 </w:t>
            </w:r>
            <w:r w:rsidR="009312EB"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C04331" w:rsidRPr="00C04331" w14:paraId="1680B0D9" w14:textId="77777777" w:rsidTr="00635051">
        <w:trPr>
          <w:trHeight w:val="31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34F9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F2CC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5ABE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водопроводные подземные сети протяженностью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A4B2" w14:textId="77777777" w:rsidR="00C96C98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По улицам: </w:t>
            </w:r>
          </w:p>
          <w:p w14:paraId="4D73F8BC" w14:textId="0BC2230C" w:rsidR="007C7EAB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50 Лет Октября, Береговая,</w:t>
            </w:r>
          </w:p>
          <w:p w14:paraId="17D176C0" w14:textId="77777777" w:rsidR="00253460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Грейденский</w:t>
            </w:r>
          </w:p>
          <w:p w14:paraId="31C749CB" w14:textId="77777777" w:rsidR="00C96C98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Таежный, Студенческая, Горького, Строителей,</w:t>
            </w:r>
          </w:p>
          <w:p w14:paraId="01FE14AD" w14:textId="4566C0B2" w:rsidR="006F228D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 1 Мая, Ленина, Спортивный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2176" w14:textId="77777777" w:rsidR="006F228D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К.н</w:t>
            </w:r>
            <w:proofErr w:type="spellEnd"/>
          </w:p>
          <w:p w14:paraId="0B6BE8D3" w14:textId="4609EC57" w:rsidR="00980841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24:07:23011001:878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4CF" w14:textId="77777777" w:rsidR="006F228D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14:paraId="1D6D71B1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6999F7B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E8812DD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254898AE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5CF8E11" w14:textId="0A5681EC" w:rsidR="007C7EAB" w:rsidRPr="00C04331" w:rsidRDefault="00616C10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17A" w14:textId="542EDDDA" w:rsidR="006F228D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3331</w:t>
            </w:r>
            <w:r w:rsidR="00B50506" w:rsidRPr="00C04331">
              <w:rPr>
                <w:rFonts w:ascii="Times New Roman" w:eastAsia="Calibri" w:hAnsi="Times New Roman"/>
                <w:sz w:val="24"/>
                <w:lang w:eastAsia="en-US"/>
              </w:rPr>
              <w:t>мп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58E" w14:textId="106B26BB" w:rsidR="007C7EAB" w:rsidRPr="006433ED" w:rsidRDefault="0038503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  <w:p w14:paraId="376771AC" w14:textId="546C3AC0" w:rsidR="007C7EAB" w:rsidRPr="006433ED" w:rsidRDefault="0038503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Договор аренды №17-14/24 от 01.10.2024  </w:t>
            </w:r>
          </w:p>
        </w:tc>
      </w:tr>
    </w:tbl>
    <w:p w14:paraId="23850113" w14:textId="77777777" w:rsidR="00253460" w:rsidRPr="00616C10" w:rsidRDefault="00253460" w:rsidP="00253460">
      <w:pPr>
        <w:pStyle w:val="1"/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lastRenderedPageBreak/>
        <w:t xml:space="preserve">Схема расположения объекта недвижимости </w:t>
      </w:r>
    </w:p>
    <w:p w14:paraId="40870E3E" w14:textId="77777777" w:rsidR="00253460" w:rsidRPr="00616C10" w:rsidRDefault="00253460" w:rsidP="00253460">
      <w:pPr>
        <w:pStyle w:val="1"/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>(части объекта недвижимости) на земельном участке(ах)</w:t>
      </w:r>
    </w:p>
    <w:p w14:paraId="183A4049" w14:textId="77777777" w:rsidR="00253460" w:rsidRPr="00616C10" w:rsidRDefault="00253460" w:rsidP="00253460">
      <w:pPr>
        <w:pStyle w:val="a8"/>
        <w:rPr>
          <w:rFonts w:ascii="Times New Roman" w:hAnsi="Times New Roman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 xml:space="preserve">(водопроводные подземные сети протяженностью 3331 </w:t>
      </w:r>
      <w:proofErr w:type="spellStart"/>
      <w:r w:rsidRPr="00616C10">
        <w:rPr>
          <w:rFonts w:ascii="Times New Roman" w:hAnsi="Times New Roman"/>
          <w:sz w:val="24"/>
          <w:szCs w:val="24"/>
        </w:rPr>
        <w:t>п.м</w:t>
      </w:r>
      <w:proofErr w:type="spellEnd"/>
      <w:r w:rsidRPr="00616C10">
        <w:rPr>
          <w:rFonts w:ascii="Times New Roman" w:hAnsi="Times New Roman"/>
          <w:sz w:val="24"/>
          <w:szCs w:val="24"/>
        </w:rPr>
        <w:t>.</w:t>
      </w:r>
    </w:p>
    <w:p w14:paraId="0DC0E93E" w14:textId="77777777" w:rsidR="00253460" w:rsidRPr="00616C10" w:rsidRDefault="00253460" w:rsidP="00253460">
      <w:pPr>
        <w:pStyle w:val="a8"/>
        <w:rPr>
          <w:rFonts w:ascii="Times New Roman" w:hAnsi="Times New Roman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 xml:space="preserve"> (Российская Федерация, Красноярский край, Богучанский </w:t>
      </w:r>
      <w:proofErr w:type="spellStart"/>
      <w:r w:rsidRPr="00616C10">
        <w:rPr>
          <w:rFonts w:ascii="Times New Roman" w:hAnsi="Times New Roman"/>
          <w:sz w:val="24"/>
          <w:szCs w:val="24"/>
        </w:rPr>
        <w:t>м.р</w:t>
      </w:r>
      <w:proofErr w:type="spellEnd"/>
      <w:r w:rsidRPr="00616C10">
        <w:rPr>
          <w:rFonts w:ascii="Times New Roman" w:hAnsi="Times New Roman"/>
          <w:sz w:val="24"/>
          <w:szCs w:val="24"/>
        </w:rPr>
        <w:t xml:space="preserve">-н, Такучетский сельсовет </w:t>
      </w:r>
      <w:proofErr w:type="spellStart"/>
      <w:r w:rsidRPr="00616C10">
        <w:rPr>
          <w:rFonts w:ascii="Times New Roman" w:hAnsi="Times New Roman"/>
          <w:sz w:val="24"/>
          <w:szCs w:val="24"/>
        </w:rPr>
        <w:t>с.п</w:t>
      </w:r>
      <w:proofErr w:type="spellEnd"/>
      <w:r w:rsidRPr="00616C10">
        <w:rPr>
          <w:rFonts w:ascii="Times New Roman" w:hAnsi="Times New Roman"/>
          <w:sz w:val="24"/>
          <w:szCs w:val="24"/>
        </w:rPr>
        <w:t>., п Такучет, ул. 50 лет Октября, ул. Береговая, пер. Грейденский, пер. Таежный, ул. Студенческая, ул. Горького, ул. Строителей, ул. 1 Мая, ул. Ленина, пер. Спортивный)</w:t>
      </w:r>
    </w:p>
    <w:p w14:paraId="3CC0B642" w14:textId="77777777" w:rsidR="00253460" w:rsidRPr="00616C10" w:rsidRDefault="00253460" w:rsidP="00253460">
      <w:pPr>
        <w:pStyle w:val="a8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Круглогодичный водопровод холодного водоснабжения.</w:t>
      </w:r>
    </w:p>
    <w:p w14:paraId="481CC76F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18.05.2023г. № КУВИ-001/2023-114739381</w:t>
      </w:r>
    </w:p>
    <w:p w14:paraId="2DE4EEB6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Кадастровый номер: 24:07:2301001:878</w:t>
      </w:r>
    </w:p>
    <w:p w14:paraId="42A69788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3CD362D1" w14:textId="246D7FED" w:rsidR="00253460" w:rsidRPr="008E1885" w:rsidRDefault="00253460" w:rsidP="006D1A91">
      <w:pPr>
        <w:pStyle w:val="e"/>
        <w:spacing w:before="0"/>
        <w:ind w:firstLine="0"/>
        <w:jc w:val="both"/>
      </w:pPr>
      <w:r w:rsidRPr="00840F54">
        <w:rPr>
          <w:b/>
          <w:noProof/>
          <w:sz w:val="28"/>
          <w:szCs w:val="28"/>
        </w:rPr>
        <w:drawing>
          <wp:inline distT="0" distB="0" distL="0" distR="0" wp14:anchorId="799E31DA" wp14:editId="04C359FA">
            <wp:extent cx="5939670" cy="31718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45" cy="31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3647" w14:textId="77777777" w:rsidR="00BA091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r w:rsidRPr="008E1885">
        <w:t xml:space="preserve">1.1.4.2. </w:t>
      </w:r>
      <w:r w:rsidR="00BA091E" w:rsidRPr="008E1885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7"/>
      <w:bookmarkEnd w:id="18"/>
    </w:p>
    <w:p w14:paraId="77CE92BC" w14:textId="60CDEBDC" w:rsidR="00BB04B8" w:rsidRPr="008E1885" w:rsidRDefault="00BB04B8" w:rsidP="00F6470C">
      <w:pPr>
        <w:pStyle w:val="23"/>
        <w:spacing w:after="0" w:line="240" w:lineRule="atLeast"/>
        <w:ind w:left="142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Вода, подаваемая в водопроводную сеть, должна соответствовать СанПиН 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</w:t>
      </w:r>
      <w:r w:rsidRPr="008E1885">
        <w:rPr>
          <w:rStyle w:val="fontstyle01"/>
          <w:color w:val="auto"/>
        </w:rPr>
        <w:t xml:space="preserve"> </w:t>
      </w:r>
      <w:r w:rsidRPr="008E1885">
        <w:rPr>
          <w:rFonts w:ascii="Times New Roman" w:hAnsi="Times New Roman"/>
          <w:sz w:val="24"/>
        </w:rPr>
        <w:t>«Гигиенические нормативы и требования к обеспечен</w:t>
      </w:r>
      <w:r w:rsidR="00C96C98">
        <w:rPr>
          <w:rFonts w:ascii="Times New Roman" w:hAnsi="Times New Roman"/>
          <w:sz w:val="24"/>
        </w:rPr>
        <w:t>ию безопасности и (или) безвред</w:t>
      </w:r>
      <w:r w:rsidR="00C96C98" w:rsidRPr="008E1885">
        <w:rPr>
          <w:rFonts w:ascii="Times New Roman" w:hAnsi="Times New Roman"/>
          <w:sz w:val="24"/>
        </w:rPr>
        <w:t>ности</w:t>
      </w:r>
      <w:r w:rsidRPr="008E1885">
        <w:rPr>
          <w:rFonts w:ascii="Times New Roman" w:hAnsi="Times New Roman"/>
          <w:sz w:val="24"/>
        </w:rPr>
        <w:t xml:space="preserve"> для человека факторов обитания среды». Необходимость обеззараживания подземных вод определяется органами санитарно-эпидемиологической службы.</w:t>
      </w:r>
    </w:p>
    <w:p w14:paraId="7E8D93DB" w14:textId="36723636" w:rsidR="00050BF9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Данные лабораторных анализов отсутствуют. </w:t>
      </w:r>
    </w:p>
    <w:p w14:paraId="0F1FFBB9" w14:textId="6F4F8424" w:rsidR="005C4BB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</w:rPr>
      </w:pPr>
      <w:bookmarkStart w:id="19" w:name="_Toc87437631"/>
      <w:bookmarkStart w:id="20" w:name="_Toc87445114"/>
      <w:r w:rsidRPr="008E1885">
        <w:rPr>
          <w:rFonts w:eastAsiaTheme="minorEastAsia"/>
        </w:rPr>
        <w:t>1.1.4.3.</w:t>
      </w:r>
      <w:r w:rsidRPr="008E1885">
        <w:rPr>
          <w:rFonts w:eastAsiaTheme="minorEastAsia"/>
          <w:color w:val="FF0000"/>
        </w:rPr>
        <w:t xml:space="preserve"> </w:t>
      </w:r>
      <w:r w:rsidR="00FE289D" w:rsidRPr="008E1885">
        <w:rPr>
          <w:rFonts w:eastAsiaTheme="minorEastAsia"/>
        </w:rPr>
        <w:t xml:space="preserve">Описание состояния и функционирования существующих насосных централизованных станций, в том числе оценку </w:t>
      </w:r>
      <w:proofErr w:type="spellStart"/>
      <w:r w:rsidR="00FE289D" w:rsidRPr="008E1885">
        <w:rPr>
          <w:rFonts w:eastAsiaTheme="minorEastAsia"/>
        </w:rPr>
        <w:t>энергоэффективности</w:t>
      </w:r>
      <w:proofErr w:type="spellEnd"/>
      <w:r w:rsidR="00FE289D" w:rsidRPr="008E1885">
        <w:rPr>
          <w:rFonts w:eastAsiaTheme="minorEastAsia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9"/>
      <w:bookmarkEnd w:id="20"/>
    </w:p>
    <w:p w14:paraId="56967D2C" w14:textId="3BE3FF69" w:rsidR="00D30CA0" w:rsidRDefault="004327AB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="Calibri"/>
        </w:rPr>
      </w:pPr>
      <w:bookmarkStart w:id="21" w:name="_Toc87437632"/>
      <w:bookmarkStart w:id="22" w:name="_Toc87445115"/>
      <w:r>
        <w:rPr>
          <w:rFonts w:eastAsia="Calibri"/>
        </w:rPr>
        <w:t xml:space="preserve">   </w:t>
      </w:r>
      <w:r w:rsidR="005C4BBE" w:rsidRPr="008E1885">
        <w:rPr>
          <w:rFonts w:eastAsia="Calibri"/>
        </w:rPr>
        <w:t>Существующие насосные станции в</w:t>
      </w:r>
      <w:r w:rsidR="00FB70D5" w:rsidRPr="008E1885">
        <w:rPr>
          <w:rFonts w:ascii="Verdana" w:hAnsi="Verdana"/>
          <w:sz w:val="20"/>
        </w:rPr>
        <w:t xml:space="preserve"> </w:t>
      </w:r>
      <w:r w:rsidR="00A14E40">
        <w:rPr>
          <w:rFonts w:eastAsia="Calibri"/>
        </w:rPr>
        <w:t>п. Такучет, Такучетского сельсовета</w:t>
      </w:r>
      <w:r w:rsidR="005648F7" w:rsidRPr="008E1885">
        <w:rPr>
          <w:rFonts w:eastAsia="Calibri"/>
        </w:rPr>
        <w:t xml:space="preserve"> </w:t>
      </w:r>
      <w:r w:rsidR="00BB04B8" w:rsidRPr="008E1885">
        <w:rPr>
          <w:rFonts w:eastAsia="Calibri"/>
        </w:rPr>
        <w:t>описаны в таблице 1.1.3</w:t>
      </w:r>
      <w:r w:rsidR="005C4BBE" w:rsidRPr="008E1885">
        <w:rPr>
          <w:rFonts w:eastAsia="Calibri"/>
        </w:rPr>
        <w:t>.</w:t>
      </w:r>
      <w:bookmarkEnd w:id="21"/>
      <w:bookmarkEnd w:id="22"/>
      <w:r w:rsidR="005C4BBE" w:rsidRPr="008E1885">
        <w:rPr>
          <w:rFonts w:eastAsia="Calibri"/>
        </w:rPr>
        <w:t xml:space="preserve"> </w:t>
      </w:r>
    </w:p>
    <w:p w14:paraId="0C82AF9A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0C975854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25243688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794CB2BB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73F125B6" w14:textId="588D4593" w:rsidR="00E242BE" w:rsidRDefault="00BB04B8" w:rsidP="00F6470C">
      <w:pPr>
        <w:spacing w:line="240" w:lineRule="atLeast"/>
        <w:jc w:val="left"/>
        <w:rPr>
          <w:rFonts w:ascii="Times New Roman" w:hAnsi="Times New Roman"/>
          <w:b/>
          <w:sz w:val="24"/>
        </w:rPr>
      </w:pPr>
      <w:r w:rsidRPr="008E1885">
        <w:rPr>
          <w:rFonts w:ascii="Times New Roman" w:eastAsiaTheme="minorHAnsi" w:hAnsi="Times New Roman"/>
          <w:b/>
          <w:sz w:val="24"/>
          <w:lang w:eastAsia="en-US"/>
        </w:rPr>
        <w:lastRenderedPageBreak/>
        <w:t>Таблица 1.1.3</w:t>
      </w:r>
      <w:r w:rsidR="00CC2529" w:rsidRPr="008E1885">
        <w:rPr>
          <w:rFonts w:ascii="Times New Roman" w:eastAsiaTheme="minorHAnsi" w:hAnsi="Times New Roman"/>
          <w:b/>
          <w:sz w:val="24"/>
          <w:lang w:eastAsia="en-US"/>
        </w:rPr>
        <w:t>-</w:t>
      </w:r>
      <w:r w:rsidR="00CA27A4" w:rsidRPr="008E1885">
        <w:rPr>
          <w:rFonts w:ascii="Times New Roman" w:hAnsi="Times New Roman"/>
          <w:b/>
          <w:sz w:val="24"/>
        </w:rPr>
        <w:t>Перечень насосного оборудования системы водоснабжени</w:t>
      </w:r>
      <w:r w:rsidR="00586005" w:rsidRPr="008E1885">
        <w:rPr>
          <w:rFonts w:ascii="Times New Roman" w:hAnsi="Times New Roman"/>
          <w:b/>
          <w:sz w:val="24"/>
        </w:rPr>
        <w:t>я</w:t>
      </w:r>
    </w:p>
    <w:p w14:paraId="72E64D6C" w14:textId="77777777" w:rsidR="006433ED" w:rsidRPr="00A35BF8" w:rsidRDefault="006433ED" w:rsidP="00F6470C">
      <w:pPr>
        <w:spacing w:line="240" w:lineRule="atLeast"/>
        <w:jc w:val="left"/>
        <w:rPr>
          <w:rFonts w:ascii="Times New Roman" w:hAnsi="Times New Roman"/>
          <w:b/>
          <w:sz w:val="24"/>
        </w:rPr>
      </w:pPr>
    </w:p>
    <w:tbl>
      <w:tblPr>
        <w:tblStyle w:val="TableNormal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141"/>
        <w:gridCol w:w="1431"/>
        <w:gridCol w:w="1674"/>
        <w:gridCol w:w="1134"/>
        <w:gridCol w:w="992"/>
        <w:gridCol w:w="1280"/>
      </w:tblGrid>
      <w:tr w:rsidR="00C04331" w:rsidRPr="00C04331" w14:paraId="4F312BB6" w14:textId="77777777" w:rsidTr="003B41A3">
        <w:trPr>
          <w:trHeight w:hRule="exact" w:val="130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EEC63" w14:textId="77777777" w:rsidR="00BB04B8" w:rsidRPr="008E1885" w:rsidRDefault="00BB04B8" w:rsidP="00F6470C">
            <w:pPr>
              <w:pStyle w:val="TableParagraph"/>
              <w:spacing w:line="240" w:lineRule="atLeast"/>
              <w:ind w:right="17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885">
              <w:rPr>
                <w:rFonts w:ascii="Times New Roman" w:eastAsia="Times New Roman" w:hAnsi="Times New Roman" w:cs="Times New Roman"/>
                <w:szCs w:val="24"/>
              </w:rPr>
              <w:t>№</w:t>
            </w:r>
            <w:r w:rsidRPr="008E1885">
              <w:rPr>
                <w:rFonts w:ascii="Times New Roman" w:eastAsia="Times New Roman" w:hAnsi="Times New Roman" w:cs="Times New Roman"/>
                <w:w w:val="99"/>
                <w:szCs w:val="24"/>
              </w:rPr>
              <w:t xml:space="preserve"> </w:t>
            </w:r>
            <w:r w:rsidRPr="008E1885">
              <w:rPr>
                <w:rFonts w:ascii="Times New Roman" w:eastAsia="Times New Roman" w:hAnsi="Times New Roman" w:cs="Times New Roman"/>
                <w:w w:val="95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F4AFC" w14:textId="77777777" w:rsidR="00BB04B8" w:rsidRPr="00C04331" w:rsidRDefault="00BB04B8" w:rsidP="00F6470C">
            <w:pPr>
              <w:pStyle w:val="TableParagraph"/>
              <w:spacing w:line="240" w:lineRule="atLeast"/>
              <w:ind w:left="287" w:right="108" w:hanging="17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04331">
              <w:rPr>
                <w:rFonts w:ascii="Times New Roman" w:hAnsi="Times New Roman" w:cs="Times New Roman"/>
                <w:w w:val="95"/>
                <w:szCs w:val="24"/>
              </w:rPr>
              <w:t>Наименование</w:t>
            </w:r>
            <w:proofErr w:type="spellEnd"/>
            <w:r w:rsidRPr="00C04331">
              <w:rPr>
                <w:rFonts w:ascii="Times New Roman" w:hAnsi="Times New Roman" w:cs="Times New Roman"/>
                <w:spacing w:val="22"/>
                <w:w w:val="99"/>
                <w:szCs w:val="24"/>
              </w:rPr>
              <w:t xml:space="preserve"> </w:t>
            </w:r>
            <w:proofErr w:type="spellStart"/>
            <w:r w:rsidRPr="00C04331">
              <w:rPr>
                <w:rFonts w:ascii="Times New Roman" w:hAnsi="Times New Roman" w:cs="Times New Roman"/>
                <w:spacing w:val="-1"/>
                <w:szCs w:val="24"/>
              </w:rPr>
              <w:t>скважины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C8828" w14:textId="70DEC785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Глубина </w:t>
            </w:r>
            <w:r w:rsidR="003B41A3"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скважины</w:t>
            </w: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, 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01B81" w14:textId="77777777" w:rsidR="00BB04B8" w:rsidRPr="00C04331" w:rsidRDefault="00BB04B8" w:rsidP="00F6470C">
            <w:pPr>
              <w:pStyle w:val="TableParagraph"/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04331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>Марка</w:t>
            </w:r>
            <w:r w:rsidRPr="00C04331">
              <w:rPr>
                <w:rFonts w:ascii="Times New Roman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C04331">
              <w:rPr>
                <w:rFonts w:ascii="Times New Roman" w:hAnsi="Times New Roman" w:cs="Times New Roman"/>
                <w:szCs w:val="24"/>
              </w:rPr>
              <w:t>насоса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C0DCF" w14:textId="11DE38D4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Производительность, м</w:t>
            </w:r>
            <w:r w:rsidRPr="00C04331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C0433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/</w:t>
            </w:r>
            <w:r w:rsidR="00B11448" w:rsidRPr="00C0433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B841" w14:textId="77777777" w:rsidR="00BB04B8" w:rsidRPr="00C04331" w:rsidRDefault="00BB04B8" w:rsidP="00F6470C">
            <w:pPr>
              <w:pStyle w:val="TableParagraph"/>
              <w:spacing w:line="240" w:lineRule="atLeast"/>
              <w:ind w:left="10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Напор, 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B91B2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Объем потреб. </w:t>
            </w:r>
            <w:proofErr w:type="spellStart"/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электр</w:t>
            </w:r>
            <w:proofErr w:type="spellEnd"/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. на подъеме</w:t>
            </w:r>
          </w:p>
        </w:tc>
      </w:tr>
      <w:tr w:rsidR="00C04331" w:rsidRPr="00C04331" w14:paraId="74E5DC98" w14:textId="77777777" w:rsidTr="00BB04B8">
        <w:trPr>
          <w:trHeight w:hRule="exact" w:val="69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877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1E8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proofErr w:type="spellStart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Водонапорная</w:t>
            </w:r>
            <w:proofErr w:type="spellEnd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башня</w:t>
            </w:r>
            <w:proofErr w:type="spellEnd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№85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F5A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lang w:val="ru-RU"/>
              </w:rPr>
              <w:t>96.00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A3E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A74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B3E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110.00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0F7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8.00</w:t>
            </w:r>
          </w:p>
        </w:tc>
      </w:tr>
      <w:tr w:rsidR="00C04331" w:rsidRPr="00C04331" w14:paraId="0E7CCD0A" w14:textId="77777777" w:rsidTr="00BB04B8">
        <w:trPr>
          <w:trHeight w:hRule="exact" w:val="71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D65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E00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proofErr w:type="spellStart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Водонапорная</w:t>
            </w:r>
            <w:proofErr w:type="spellEnd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башня</w:t>
            </w:r>
            <w:proofErr w:type="spellEnd"/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№86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CB1" w14:textId="77777777" w:rsidR="00BB04B8" w:rsidRPr="00C04331" w:rsidRDefault="00BB04B8" w:rsidP="00F6470C">
            <w:pPr>
              <w:pStyle w:val="TableParagraph"/>
              <w:tabs>
                <w:tab w:val="left" w:pos="800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  <w:w w:val="95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60.00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AFC" w14:textId="608F84FA" w:rsidR="00B11448" w:rsidRPr="00C04331" w:rsidRDefault="00B1144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 xml:space="preserve"> </w:t>
            </w:r>
            <w:r w:rsidRPr="00C04331">
              <w:rPr>
                <w:rFonts w:ascii="Times New Roman" w:hAnsi="Times New Roman" w:cs="Times New Roman"/>
                <w:lang w:val="ru-RU"/>
              </w:rPr>
              <w:t>БЦНЗ-1,2-80V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796" w14:textId="7E49D353" w:rsidR="00BB04B8" w:rsidRPr="00C04331" w:rsidRDefault="00B1144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0,3</w:t>
            </w:r>
            <w:r w:rsidRPr="00C04331">
              <w:rPr>
                <w:rFonts w:ascii="Times New Roman" w:hAnsi="Times New Roman" w:cs="Times New Roman"/>
              </w:rPr>
              <w:t xml:space="preserve"> </w:t>
            </w:r>
            <w:r w:rsidRPr="00C0433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F41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80.00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A76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4.50</w:t>
            </w:r>
          </w:p>
        </w:tc>
      </w:tr>
      <w:tr w:rsidR="00C04331" w:rsidRPr="00C04331" w14:paraId="7B7815F5" w14:textId="77777777" w:rsidTr="00BB04B8">
        <w:trPr>
          <w:trHeight w:hRule="exact" w:val="70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6A3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94A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r w:rsidRPr="00C04331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Водонапорная башня №87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8D8" w14:textId="77777777" w:rsidR="00BB04B8" w:rsidRPr="00C04331" w:rsidRDefault="00BB04B8" w:rsidP="00F6470C">
            <w:pPr>
              <w:pStyle w:val="TableParagraph"/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lang w:val="ru-RU"/>
              </w:rPr>
              <w:t>50.00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959" w14:textId="71571A91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A00" w14:textId="762AE474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1F3" w14:textId="5EB64899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575" w14:textId="6727F94D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</w:tr>
    </w:tbl>
    <w:p w14:paraId="115ED5E3" w14:textId="30B1668A" w:rsidR="006433ED" w:rsidRDefault="006433ED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  <w:color w:val="C00000"/>
        </w:rPr>
      </w:pPr>
      <w:bookmarkStart w:id="23" w:name="_Toc87437633"/>
      <w:bookmarkStart w:id="24" w:name="_Toc87445116"/>
    </w:p>
    <w:p w14:paraId="0B2DD26D" w14:textId="7FEC3A79" w:rsidR="00A35BF8" w:rsidRPr="00C04331" w:rsidRDefault="006433ED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</w:rPr>
      </w:pPr>
      <w:r w:rsidRPr="006433ED">
        <w:rPr>
          <w:rFonts w:eastAsiaTheme="minorEastAsia"/>
        </w:rPr>
        <w:t xml:space="preserve">1.1.4.4. </w:t>
      </w:r>
      <w:r w:rsidR="001710C8" w:rsidRPr="006433ED">
        <w:rPr>
          <w:rFonts w:eastAsiaTheme="minorEastAsia"/>
        </w:rPr>
        <w:t xml:space="preserve">Описание </w:t>
      </w:r>
      <w:r w:rsidR="001710C8" w:rsidRPr="008E1885">
        <w:rPr>
          <w:rFonts w:eastAsiaTheme="minorEastAsia"/>
        </w:rPr>
        <w:t xml:space="preserve">состояния и функционирования водопроводных сетей систем водоснабжения, включая оценку величины износа сетей и определение возможности </w:t>
      </w:r>
      <w:r w:rsidR="001710C8" w:rsidRPr="00C04331">
        <w:rPr>
          <w:rFonts w:eastAsiaTheme="minorEastAsia"/>
        </w:rPr>
        <w:t>обеспечения качества воды в процессе транспортировки по этим сетям</w:t>
      </w:r>
      <w:bookmarkEnd w:id="23"/>
      <w:bookmarkEnd w:id="24"/>
    </w:p>
    <w:p w14:paraId="6E8777F2" w14:textId="440CC6B3" w:rsidR="00BB04B8" w:rsidRPr="00C04331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C137FC">
        <w:rPr>
          <w:rFonts w:ascii="Times New Roman" w:hAnsi="Times New Roman"/>
          <w:sz w:val="24"/>
        </w:rPr>
        <w:t>Общая протяжённость сете</w:t>
      </w:r>
      <w:r w:rsidR="00845EBD" w:rsidRPr="00C137FC">
        <w:rPr>
          <w:rFonts w:ascii="Times New Roman" w:hAnsi="Times New Roman"/>
          <w:sz w:val="24"/>
        </w:rPr>
        <w:t xml:space="preserve">й в п. Такучет составляет </w:t>
      </w:r>
      <w:r w:rsidR="007C1B41" w:rsidRPr="00C137FC">
        <w:rPr>
          <w:rFonts w:ascii="Times New Roman" w:hAnsi="Times New Roman"/>
          <w:sz w:val="24"/>
        </w:rPr>
        <w:t>5587</w:t>
      </w:r>
      <w:r w:rsidR="00FD10F3" w:rsidRPr="00C137FC">
        <w:rPr>
          <w:rFonts w:ascii="Times New Roman" w:hAnsi="Times New Roman"/>
          <w:sz w:val="24"/>
        </w:rPr>
        <w:t xml:space="preserve"> м.</w:t>
      </w:r>
      <w:r w:rsidR="00845EBD" w:rsidRPr="00C137FC">
        <w:rPr>
          <w:rFonts w:ascii="Times New Roman" w:hAnsi="Times New Roman"/>
          <w:sz w:val="24"/>
        </w:rPr>
        <w:t xml:space="preserve">, из них </w:t>
      </w:r>
      <w:r w:rsidR="007C1B41" w:rsidRPr="00C137FC">
        <w:rPr>
          <w:rFonts w:ascii="Times New Roman" w:hAnsi="Times New Roman"/>
          <w:sz w:val="24"/>
        </w:rPr>
        <w:t xml:space="preserve"> 3331</w:t>
      </w:r>
      <w:r w:rsidR="00845EBD" w:rsidRPr="00C137FC">
        <w:rPr>
          <w:rFonts w:ascii="Times New Roman" w:hAnsi="Times New Roman"/>
          <w:sz w:val="24"/>
        </w:rPr>
        <w:t xml:space="preserve"> </w:t>
      </w:r>
      <w:r w:rsidR="00FD10F3" w:rsidRPr="00C137FC">
        <w:rPr>
          <w:rFonts w:ascii="Times New Roman" w:hAnsi="Times New Roman"/>
          <w:sz w:val="24"/>
        </w:rPr>
        <w:t>м</w:t>
      </w:r>
      <w:r w:rsidRPr="00C137FC">
        <w:rPr>
          <w:rFonts w:ascii="Times New Roman" w:hAnsi="Times New Roman"/>
          <w:sz w:val="24"/>
        </w:rPr>
        <w:t xml:space="preserve">. проложены на глубине - 3,5 метра, что является ниже точки сезонного промерзания </w:t>
      </w:r>
      <w:r w:rsidRPr="00C04331">
        <w:rPr>
          <w:rFonts w:ascii="Times New Roman" w:hAnsi="Times New Roman"/>
          <w:sz w:val="24"/>
        </w:rPr>
        <w:t>грунта и 2</w:t>
      </w:r>
      <w:r w:rsidR="004327AB" w:rsidRPr="00C04331">
        <w:rPr>
          <w:rFonts w:ascii="Times New Roman" w:hAnsi="Times New Roman"/>
          <w:sz w:val="24"/>
        </w:rPr>
        <w:t>256</w:t>
      </w:r>
      <w:r w:rsidR="00A00014" w:rsidRPr="00C04331">
        <w:rPr>
          <w:rFonts w:ascii="Times New Roman" w:hAnsi="Times New Roman"/>
          <w:sz w:val="24"/>
        </w:rPr>
        <w:t xml:space="preserve">  </w:t>
      </w:r>
      <w:r w:rsidR="00FD10F3">
        <w:rPr>
          <w:rFonts w:ascii="Times New Roman" w:hAnsi="Times New Roman"/>
          <w:sz w:val="24"/>
        </w:rPr>
        <w:t>м.</w:t>
      </w:r>
      <w:r w:rsidRPr="00C04331">
        <w:rPr>
          <w:rFonts w:ascii="Times New Roman" w:hAnsi="Times New Roman"/>
          <w:sz w:val="24"/>
        </w:rPr>
        <w:t xml:space="preserve">.  проложены на отметки </w:t>
      </w:r>
      <w:smartTag w:uri="urn:schemas-microsoft-com:office:smarttags" w:element="metricconverter">
        <w:smartTagPr>
          <w:attr w:name="ProductID" w:val="-1,5 метра"/>
        </w:smartTagPr>
        <w:r w:rsidRPr="00C04331">
          <w:rPr>
            <w:rFonts w:ascii="Times New Roman" w:hAnsi="Times New Roman"/>
            <w:sz w:val="24"/>
          </w:rPr>
          <w:t>-1,5 метра</w:t>
        </w:r>
      </w:smartTag>
      <w:r w:rsidRPr="00C04331">
        <w:rPr>
          <w:rFonts w:ascii="Times New Roman" w:hAnsi="Times New Roman"/>
          <w:sz w:val="24"/>
        </w:rPr>
        <w:t>, совместно с тепловыми сетями.</w:t>
      </w:r>
    </w:p>
    <w:p w14:paraId="5E117274" w14:textId="77777777" w:rsidR="00BB04B8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C04331">
        <w:rPr>
          <w:rFonts w:ascii="Times New Roman" w:hAnsi="Times New Roman"/>
          <w:sz w:val="24"/>
        </w:rPr>
        <w:t xml:space="preserve">Центральные магистрали трубопровода холодного </w:t>
      </w:r>
      <w:r w:rsidRPr="008E1885">
        <w:rPr>
          <w:rFonts w:ascii="Times New Roman" w:hAnsi="Times New Roman"/>
          <w:sz w:val="24"/>
        </w:rPr>
        <w:t xml:space="preserve">водоснабжения проложены диаметром от 40мм до 219мм, материал трубопровода – сталь, чугун, полиэтилен. Ввода в жилые и нежилые помещение – от 25мм до 40мм. </w:t>
      </w:r>
    </w:p>
    <w:p w14:paraId="5E60A993" w14:textId="77777777" w:rsidR="00BB04B8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Отдельные участки трубопровода системы водоснабжения находятся в эксплуатации более 30 лет (это в большей степени касается сетей, проложенных совместно с тепловыми сетями). Степень износа таких сетей водоснабжения составляет в среднем 80%. С годами резко возрастает вероятность аварий на участках трубопроводов, что может отрицательно сказаться на водоснабжении населения и других объектов инфраструктуры сельского поселения. 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арматуры.</w:t>
      </w:r>
    </w:p>
    <w:p w14:paraId="3D5659A6" w14:textId="7C9313A8" w:rsidR="00BB04B8" w:rsidRPr="008E1885" w:rsidRDefault="004327AB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 ноябре 2023 г. Решением Богучанского суда определено о передачи в муниципальную собственность   бесхозяйные</w:t>
      </w:r>
      <w:r w:rsidR="00BB04B8" w:rsidRPr="008E1885">
        <w:rPr>
          <w:rFonts w:ascii="Times New Roman" w:hAnsi="Times New Roman"/>
          <w:sz w:val="24"/>
        </w:rPr>
        <w:t xml:space="preserve"> водопров</w:t>
      </w:r>
      <w:r>
        <w:rPr>
          <w:rFonts w:ascii="Times New Roman" w:hAnsi="Times New Roman"/>
          <w:sz w:val="24"/>
        </w:rPr>
        <w:t>одные сетей п. Такучет, протяжённостью 3331 п.</w:t>
      </w:r>
      <w:r w:rsidR="00BB04B8" w:rsidRPr="008E1885">
        <w:rPr>
          <w:rFonts w:ascii="Times New Roman" w:hAnsi="Times New Roman"/>
          <w:sz w:val="24"/>
        </w:rPr>
        <w:t xml:space="preserve"> м.</w:t>
      </w:r>
    </w:p>
    <w:p w14:paraId="0E719A09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72F068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21AA99C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3E9987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38B026B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6E8A001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054F3E1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4C0E28F6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6464413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0AE7D85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1123162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1FD3CD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B12EAF3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1FCC61FE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ED80E88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41B27FA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7D6FFA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0E1AA46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F21CB4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E801DB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3FFB9EF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148CED3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4BA08B3" w14:textId="33B5D876" w:rsidR="00BB04B8" w:rsidRPr="004327AB" w:rsidRDefault="00BB04B8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  <w:r w:rsidRPr="004327AB">
        <w:rPr>
          <w:rFonts w:ascii="Times New Roman" w:hAnsi="Times New Roman"/>
          <w:b/>
          <w:sz w:val="24"/>
        </w:rPr>
        <w:t>Графическое представление схемы водопроводных сетей предст</w:t>
      </w:r>
      <w:r w:rsidR="004327AB" w:rsidRPr="004327AB">
        <w:rPr>
          <w:rFonts w:ascii="Times New Roman" w:hAnsi="Times New Roman"/>
          <w:b/>
          <w:sz w:val="24"/>
        </w:rPr>
        <w:t>авлено на рисунке 1.1.4</w:t>
      </w:r>
    </w:p>
    <w:p w14:paraId="7D7C7C6B" w14:textId="7BF6B2E2" w:rsidR="00FF25E5" w:rsidRPr="004327AB" w:rsidRDefault="00FF25E5" w:rsidP="00F6470C">
      <w:pPr>
        <w:pStyle w:val="TableParagraph"/>
        <w:spacing w:line="240" w:lineRule="atLeast"/>
        <w:ind w:left="195" w:right="335" w:firstLine="71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p w14:paraId="423990C5" w14:textId="4C923A94" w:rsidR="00BB04B8" w:rsidRPr="008E1885" w:rsidRDefault="00A14E40" w:rsidP="00A14E40">
      <w:pPr>
        <w:pStyle w:val="TableParagraph"/>
        <w:spacing w:before="115" w:line="288" w:lineRule="auto"/>
        <w:ind w:left="195" w:right="335" w:firstLine="710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20DE266B" wp14:editId="6776E025">
            <wp:extent cx="6090249" cy="3522315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ая граф 2 сх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924" cy="354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ABFD" w14:textId="53BB4FDD" w:rsidR="00BB04B8" w:rsidRPr="008E1885" w:rsidRDefault="004327AB" w:rsidP="00BB04B8">
      <w:pPr>
        <w:pStyle w:val="e"/>
        <w:spacing w:line="276" w:lineRule="auto"/>
        <w:jc w:val="center"/>
        <w:rPr>
          <w:b/>
        </w:rPr>
      </w:pPr>
      <w:r>
        <w:rPr>
          <w:b/>
        </w:rPr>
        <w:t>Рис. 1.1.4</w:t>
      </w:r>
      <w:r w:rsidR="00BB04B8" w:rsidRPr="008E1885">
        <w:rPr>
          <w:b/>
        </w:rPr>
        <w:t xml:space="preserve"> – Схема водопроводных сетей</w:t>
      </w:r>
    </w:p>
    <w:p w14:paraId="6B315E5D" w14:textId="77777777" w:rsidR="00BB04B8" w:rsidRPr="008E1885" w:rsidRDefault="00BB04B8" w:rsidP="00FA2660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2BBE2303" w14:textId="41829492" w:rsidR="00BA091E" w:rsidRPr="008E1885" w:rsidRDefault="00714242" w:rsidP="00BF7E52">
      <w:pPr>
        <w:pStyle w:val="3TimesNewRoman14"/>
        <w:numPr>
          <w:ilvl w:val="0"/>
          <w:numId w:val="0"/>
        </w:numPr>
      </w:pPr>
      <w:bookmarkStart w:id="25" w:name="_Toc87437634"/>
      <w:bookmarkStart w:id="26" w:name="_Toc87445117"/>
      <w:r w:rsidRPr="008E1885">
        <w:t xml:space="preserve">1.1.4.5. </w:t>
      </w:r>
      <w:r w:rsidR="00BA091E" w:rsidRPr="008E1885">
        <w:t>Описание существующих технических и технологических проблем, возникающи</w:t>
      </w:r>
      <w:r w:rsidR="0083120C" w:rsidRPr="008E1885">
        <w:t xml:space="preserve">х при водоснабжении </w:t>
      </w:r>
      <w:r w:rsidR="004327AB">
        <w:t xml:space="preserve">поселения, </w:t>
      </w:r>
      <w:r w:rsidR="00BA091E" w:rsidRPr="008E1885">
        <w:t>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5"/>
      <w:bookmarkEnd w:id="26"/>
    </w:p>
    <w:p w14:paraId="5D695D52" w14:textId="45BF3EE2" w:rsidR="00A14E40" w:rsidRPr="008E1885" w:rsidRDefault="00BB04B8" w:rsidP="00635051">
      <w:pPr>
        <w:pStyle w:val="e"/>
        <w:spacing w:before="0" w:line="240" w:lineRule="atLeast"/>
        <w:ind w:firstLine="567"/>
        <w:jc w:val="both"/>
      </w:pPr>
      <w:r w:rsidRPr="008E1885">
        <w:t>Проблемы эксплуатации системы водоснабжения с позиции основных показателей работы системы коммунальной инфраст</w:t>
      </w:r>
      <w:r w:rsidR="004327AB">
        <w:t>руктуры отражены в таблице 1.1.5</w:t>
      </w:r>
      <w:r w:rsidRPr="008E1885">
        <w:t>.</w:t>
      </w:r>
    </w:p>
    <w:p w14:paraId="427532E2" w14:textId="238C1072" w:rsidR="00BB04B8" w:rsidRPr="008E1885" w:rsidRDefault="00BB04B8" w:rsidP="00635051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>Таб</w:t>
      </w:r>
      <w:r w:rsidR="004327AB">
        <w:rPr>
          <w:rFonts w:ascii="Times New Roman" w:eastAsiaTheme="minorHAnsi" w:hAnsi="Times New Roman"/>
          <w:b/>
          <w:sz w:val="24"/>
          <w:szCs w:val="22"/>
          <w:lang w:eastAsia="en-US"/>
        </w:rPr>
        <w:t>лица 1.1.5</w:t>
      </w: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1691"/>
        <w:gridCol w:w="7641"/>
      </w:tblGrid>
      <w:tr w:rsidR="00BB04B8" w:rsidRPr="008E1885" w14:paraId="526BC348" w14:textId="77777777" w:rsidTr="00BB04B8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52DEA09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D781E41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342D8C4A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BB04B8" w:rsidRPr="008E1885" w14:paraId="522AE03D" w14:textId="77777777" w:rsidTr="00BB04B8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B2F772D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8E1885">
              <w:rPr>
                <w:b/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6FBC0E8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732449A9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BB04B8" w:rsidRPr="008E1885" w14:paraId="5176D273" w14:textId="77777777" w:rsidTr="00BB04B8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1E96A23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8E1885">
              <w:rPr>
                <w:b/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299A2BA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5B045D29" w14:textId="430D6311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4B98CA25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3F8FCBB4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t>Эффект от реализации мероприятий по совершенствованию системы водоснабжения:</w:t>
      </w:r>
    </w:p>
    <w:p w14:paraId="0A867F3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повышение надежности системы водоснабжения;</w:t>
      </w:r>
    </w:p>
    <w:p w14:paraId="64CA93F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снижение фактических потерь воды;</w:t>
      </w:r>
    </w:p>
    <w:p w14:paraId="4A9ADBF8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снижение потребления электрической энергии;</w:t>
      </w:r>
    </w:p>
    <w:p w14:paraId="31F59B40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lastRenderedPageBreak/>
        <w:t>увеличение ресурсов работы насосов;</w:t>
      </w:r>
    </w:p>
    <w:p w14:paraId="3651BE2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увеличение срока службы водопроводных сетей за счет исключения гидравлических ударов;</w:t>
      </w:r>
    </w:p>
    <w:p w14:paraId="78F84763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расширение возможностей подключения объектов перспективного строительства.</w:t>
      </w:r>
    </w:p>
    <w:p w14:paraId="67D798C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Отсутствие полной и достоверной информации о водопроводных сетях. Необходимость проведения инвентаризации сетей водоснабжения с указанием реальных длин, диаметров и материала участков трубопроводов, времени прокладки.</w:t>
      </w:r>
    </w:p>
    <w:p w14:paraId="6236EC08" w14:textId="3ABE8AE8" w:rsidR="00A966A3" w:rsidRPr="00C04331" w:rsidRDefault="00BB04B8" w:rsidP="00F6470C">
      <w:pPr>
        <w:pStyle w:val="e"/>
        <w:spacing w:before="0" w:line="240" w:lineRule="atLeast"/>
        <w:jc w:val="both"/>
      </w:pPr>
      <w:r w:rsidRPr="00C04331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0F055634" w14:textId="3AA4FEDA" w:rsidR="007C1B41" w:rsidRPr="00C04331" w:rsidRDefault="007C1B41" w:rsidP="00F6470C">
      <w:pPr>
        <w:pStyle w:val="e"/>
        <w:spacing w:before="0" w:line="240" w:lineRule="atLeast"/>
        <w:jc w:val="both"/>
      </w:pPr>
      <w:r w:rsidRPr="00C04331">
        <w:t xml:space="preserve">На основании заключения о техническом состоянии объектов и инженерных сетей водоснабжения п. </w:t>
      </w:r>
      <w:r w:rsidR="004327AB" w:rsidRPr="00C04331">
        <w:t>Такучет (</w:t>
      </w:r>
      <w:r w:rsidR="00C8175E" w:rsidRPr="00C04331">
        <w:t>Акт технического обследования централизованной системы водоснабжения п. Такучет от 30 сентября 2023 г.</w:t>
      </w:r>
      <w:r w:rsidR="00C57FF2" w:rsidRPr="00C04331">
        <w:t>, руководством</w:t>
      </w:r>
      <w:r w:rsidR="00C8175E" w:rsidRPr="00C04331">
        <w:t xml:space="preserve"> ООО «Ресурс Актив»):</w:t>
      </w:r>
    </w:p>
    <w:p w14:paraId="7753813B" w14:textId="69F25113" w:rsidR="00C8175E" w:rsidRPr="00C04331" w:rsidRDefault="00C432F0" w:rsidP="00F6470C">
      <w:pPr>
        <w:pStyle w:val="e"/>
        <w:spacing w:before="0" w:line="240" w:lineRule="atLeast"/>
        <w:jc w:val="both"/>
        <w:rPr>
          <w:b/>
        </w:rPr>
      </w:pPr>
      <w:r w:rsidRPr="00C04331">
        <w:rPr>
          <w:b/>
        </w:rPr>
        <w:t>Выявлено</w:t>
      </w:r>
      <w:r w:rsidR="00C8175E" w:rsidRPr="00C04331">
        <w:rPr>
          <w:b/>
        </w:rPr>
        <w:t>:</w:t>
      </w:r>
    </w:p>
    <w:p w14:paraId="59919910" w14:textId="09E8DB2F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Земельные участки объектов водоснабжения не стоят </w:t>
      </w:r>
      <w:r w:rsidR="00C57FF2" w:rsidRPr="00C04331">
        <w:rPr>
          <w:color w:val="auto"/>
        </w:rPr>
        <w:t xml:space="preserve">на </w:t>
      </w:r>
      <w:r w:rsidR="00602E09" w:rsidRPr="00C04331">
        <w:rPr>
          <w:color w:val="auto"/>
        </w:rPr>
        <w:t>кадастровом учете</w:t>
      </w:r>
      <w:r w:rsidRPr="00C04331">
        <w:rPr>
          <w:color w:val="auto"/>
        </w:rPr>
        <w:t xml:space="preserve">. </w:t>
      </w:r>
    </w:p>
    <w:p w14:paraId="41A9D28E" w14:textId="13957397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Гарантирующая организация </w:t>
      </w:r>
      <w:r w:rsidR="00C432F0">
        <w:rPr>
          <w:color w:val="auto"/>
        </w:rPr>
        <w:t>ООО «Коммунальные ресурсы»</w:t>
      </w:r>
      <w:r w:rsidRPr="00C04331">
        <w:rPr>
          <w:color w:val="auto"/>
        </w:rPr>
        <w:t xml:space="preserve"> владеет объектами водоснабжения на основании договора аренды, лицензии на недропользование отсутствуют. </w:t>
      </w:r>
    </w:p>
    <w:p w14:paraId="2AFF5FF6" w14:textId="07484F1B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Эксплуатационная документация имеется: буровые паспорта скважин, паспорта насосов, паспорта приборов учета холодного водоснабжения и электроэнергии. Схема централизованной системы водоснабжения п. Такучет имеется. </w:t>
      </w:r>
    </w:p>
    <w:p w14:paraId="22113A0F" w14:textId="1A3C9E1E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Мониторинг подземных вод не производится, статический уровень и температура воды не фиксируется ежедневно так, как отсутствуют пьезометрические трубки. </w:t>
      </w:r>
    </w:p>
    <w:p w14:paraId="09ED1530" w14:textId="2741A85D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Статистическая отчетность- 2 </w:t>
      </w:r>
      <w:proofErr w:type="spellStart"/>
      <w:r w:rsidRPr="00C04331">
        <w:rPr>
          <w:color w:val="auto"/>
        </w:rPr>
        <w:t>тп-водхоз</w:t>
      </w:r>
      <w:proofErr w:type="spellEnd"/>
      <w:r w:rsidRPr="00C04331">
        <w:rPr>
          <w:color w:val="auto"/>
        </w:rPr>
        <w:t xml:space="preserve">, 4 -ЛС не предоставлен. Расчет водного налога не предоставлен. </w:t>
      </w:r>
    </w:p>
    <w:p w14:paraId="67528DB4" w14:textId="6EE94666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Согласованная с органами госнадзора программа производственного контроля не </w:t>
      </w:r>
      <w:r w:rsidR="00A35BF8" w:rsidRPr="00C04331">
        <w:rPr>
          <w:color w:val="auto"/>
        </w:rPr>
        <w:t>предоставлена.</w:t>
      </w:r>
    </w:p>
    <w:p w14:paraId="6513263A" w14:textId="0373EB66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Согласованный баланс водопотребления и водоотведения п. Такучет не </w:t>
      </w:r>
      <w:r w:rsidR="00A35BF8" w:rsidRPr="00C04331">
        <w:rPr>
          <w:color w:val="auto"/>
        </w:rPr>
        <w:t>предоставлен.</w:t>
      </w:r>
    </w:p>
    <w:p w14:paraId="2AAE783B" w14:textId="33470209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Согласованные проекты зон санитарной охраны (ЗСО) на объекты не предоставлены. Санитарно-эпидемиологическая экспертиза на проекты ЗСО от ФБУЗ «Центр гигиены» не предоставлены. </w:t>
      </w:r>
    </w:p>
    <w:p w14:paraId="02473E43" w14:textId="29592D5B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Санитарно-эпидемиологическое заключение </w:t>
      </w:r>
      <w:proofErr w:type="spellStart"/>
      <w:r w:rsidRPr="00C04331">
        <w:rPr>
          <w:color w:val="auto"/>
        </w:rPr>
        <w:t>Роспотребнадзора</w:t>
      </w:r>
      <w:proofErr w:type="spellEnd"/>
      <w:r w:rsidRPr="00C04331">
        <w:rPr>
          <w:color w:val="auto"/>
        </w:rPr>
        <w:t xml:space="preserve"> не предоставлено. </w:t>
      </w:r>
    </w:p>
    <w:p w14:paraId="6D7EEF06" w14:textId="77777777" w:rsidR="00C8175E" w:rsidRPr="00C04331" w:rsidRDefault="00C8175E" w:rsidP="00F6470C">
      <w:pPr>
        <w:pStyle w:val="Default"/>
        <w:spacing w:line="240" w:lineRule="atLeast"/>
        <w:ind w:left="720"/>
        <w:jc w:val="both"/>
        <w:rPr>
          <w:color w:val="auto"/>
        </w:rPr>
      </w:pPr>
    </w:p>
    <w:p w14:paraId="022C471E" w14:textId="39A4B14A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          На основании визуального обследования объектов и сетей холодного водоснабжения п. Такучет выявлено: </w:t>
      </w:r>
    </w:p>
    <w:p w14:paraId="77B0F4E8" w14:textId="77777777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1. На территории водозаборного сооружения №85,86, необходимо провести санацию прилегающей территории, необходимо спланировать территорию для отвода поверхностного стока за её пределы, установить ограждение, обеспечить охраной. Произвести устройство дорожек к сооружениям с твердым покрытием. Оголовок скважины должен быть полностью герметичен, чтобы исключить проникновение в межтрубное и </w:t>
      </w:r>
      <w:proofErr w:type="spellStart"/>
      <w:r w:rsidRPr="00C04331">
        <w:rPr>
          <w:color w:val="auto"/>
        </w:rPr>
        <w:t>затрубное</w:t>
      </w:r>
      <w:proofErr w:type="spellEnd"/>
      <w:r w:rsidRPr="00C04331">
        <w:rPr>
          <w:color w:val="auto"/>
        </w:rPr>
        <w:t xml:space="preserve"> пространство скважины поверхностной воды и загрязнений. </w:t>
      </w:r>
    </w:p>
    <w:p w14:paraId="36029B14" w14:textId="7E324450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    Произвести капитальный ремонт зданий и сооружений, системы электроснабжения. Провести замену окладного и рядовых брусьев стен. Заменить окна, двери. </w:t>
      </w:r>
    </w:p>
    <w:p w14:paraId="433E6896" w14:textId="6973A87F" w:rsidR="00C8175E" w:rsidRPr="00C04331" w:rsidRDefault="00C8175E" w:rsidP="00C8175E">
      <w:pPr>
        <w:pStyle w:val="Default"/>
        <w:spacing w:line="240" w:lineRule="exact"/>
        <w:jc w:val="both"/>
        <w:rPr>
          <w:color w:val="auto"/>
        </w:rPr>
      </w:pPr>
      <w:r w:rsidRPr="00C04331">
        <w:rPr>
          <w:color w:val="auto"/>
        </w:rPr>
        <w:t xml:space="preserve">2. По результатам обследования водопроводных сетей было выявлено большое количество аварийных участков в следствии долгой эксплуатации. Необходимо произвести капитальный ремонт по утеплению участков с заменой запорной. </w:t>
      </w:r>
    </w:p>
    <w:p w14:paraId="4C3F0BB2" w14:textId="6DA4FDFC" w:rsidR="00C8175E" w:rsidRPr="00C04331" w:rsidRDefault="00C8175E" w:rsidP="00C8175E">
      <w:pPr>
        <w:pStyle w:val="Default"/>
        <w:spacing w:line="240" w:lineRule="exact"/>
        <w:jc w:val="both"/>
        <w:rPr>
          <w:color w:val="auto"/>
        </w:rPr>
      </w:pPr>
      <w:r w:rsidRPr="00C04331">
        <w:rPr>
          <w:color w:val="auto"/>
        </w:rPr>
        <w:t xml:space="preserve">    Требуется произвести замену деревянных тепловых камер на железобетонные. </w:t>
      </w:r>
    </w:p>
    <w:p w14:paraId="742E719F" w14:textId="7D759705" w:rsidR="00AB1115" w:rsidRPr="00F6470C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>От скважины до емкости требуется замена трубопровода на водозаборном сооружении №</w:t>
      </w:r>
      <w:r w:rsidR="004327AB" w:rsidRPr="00C04331">
        <w:rPr>
          <w:color w:val="auto"/>
        </w:rPr>
        <w:t xml:space="preserve"> </w:t>
      </w:r>
      <w:r w:rsidR="007F3B96">
        <w:rPr>
          <w:color w:val="auto"/>
        </w:rPr>
        <w:t>85 по ул. Горького 23</w:t>
      </w:r>
      <w:r w:rsidRPr="00C04331">
        <w:rPr>
          <w:color w:val="auto"/>
        </w:rPr>
        <w:t xml:space="preserve">. </w:t>
      </w:r>
      <w:r w:rsidR="00AB1115" w:rsidRPr="00C04331">
        <w:t xml:space="preserve"> </w:t>
      </w:r>
    </w:p>
    <w:p w14:paraId="34C9CBE9" w14:textId="00A63CC6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b/>
          <w:bCs/>
          <w:color w:val="auto"/>
          <w:sz w:val="28"/>
          <w:szCs w:val="28"/>
        </w:rPr>
        <w:t xml:space="preserve">    </w:t>
      </w:r>
      <w:r w:rsidRPr="00C04331">
        <w:rPr>
          <w:b/>
          <w:bCs/>
          <w:color w:val="auto"/>
        </w:rPr>
        <w:t>Централизованная сеть водоснабжения п. Такучет требует замену участков водоснабжения срок эксплуатации которых составляет более 30</w:t>
      </w:r>
      <w:r w:rsidR="007F3B96">
        <w:rPr>
          <w:b/>
          <w:bCs/>
          <w:color w:val="auto"/>
        </w:rPr>
        <w:t xml:space="preserve"> </w:t>
      </w:r>
      <w:r w:rsidRPr="00C04331">
        <w:rPr>
          <w:b/>
          <w:bCs/>
          <w:color w:val="auto"/>
        </w:rPr>
        <w:t xml:space="preserve">лет так же требуется ремонт колодцев и замена запорной арматуры. </w:t>
      </w:r>
    </w:p>
    <w:p w14:paraId="3CA079E5" w14:textId="77777777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 учетом выявленных дефектов дальнейшая безаварийная эксплуатация водопроводных сетей возможна при проведении капитального ремонта либо реконструкция изношенных участков </w:t>
      </w:r>
      <w:r w:rsidRPr="00C04331">
        <w:rPr>
          <w:color w:val="auto"/>
        </w:rPr>
        <w:lastRenderedPageBreak/>
        <w:t xml:space="preserve">действующей водопроводной сети и замена технологического оборудования, исчерпавшего свой технологический и временной ресурс. </w:t>
      </w:r>
    </w:p>
    <w:p w14:paraId="12EE0052" w14:textId="7FE6CC1D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Замена ветхих стальных труб на трубы полиэтиленовые с устройством колодцев из сборных железобетонных элементов и устройством в них регуляторов давления, а также возможностью установки пожарных кранов. </w:t>
      </w:r>
      <w:r w:rsidRPr="00C04331">
        <w:rPr>
          <w:b/>
          <w:bCs/>
          <w:color w:val="auto"/>
        </w:rPr>
        <w:t xml:space="preserve"> </w:t>
      </w:r>
    </w:p>
    <w:p w14:paraId="7009E18B" w14:textId="77777777" w:rsidR="00BA091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bookmarkStart w:id="27" w:name="_Toc87437635"/>
      <w:bookmarkStart w:id="28" w:name="_Toc87445118"/>
      <w:r w:rsidRPr="00C04331">
        <w:t xml:space="preserve">1.1.4.6. </w:t>
      </w:r>
      <w:r w:rsidR="00BA091E" w:rsidRPr="00C04331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C04331">
        <w:t xml:space="preserve">, отражающее технологические особенности указанной </w:t>
      </w:r>
      <w:r w:rsidR="003B4AA8" w:rsidRPr="008E1885">
        <w:t>системы</w:t>
      </w:r>
      <w:bookmarkEnd w:id="27"/>
      <w:bookmarkEnd w:id="28"/>
    </w:p>
    <w:p w14:paraId="1166AE17" w14:textId="77777777" w:rsidR="00BB04B8" w:rsidRPr="008E1885" w:rsidRDefault="00BB04B8" w:rsidP="00F6470C">
      <w:pPr>
        <w:pStyle w:val="e"/>
        <w:spacing w:before="0" w:line="240" w:lineRule="atLeast"/>
        <w:jc w:val="both"/>
      </w:pPr>
      <w:bookmarkStart w:id="29" w:name="_Toc87437636"/>
      <w:bookmarkStart w:id="30" w:name="_Toc87445119"/>
      <w:r w:rsidRPr="008E1885">
        <w:t>Горячее водоснабжение отсутствует.</w:t>
      </w:r>
    </w:p>
    <w:p w14:paraId="562DE410" w14:textId="77777777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9"/>
      <w:bookmarkEnd w:id="30"/>
    </w:p>
    <w:p w14:paraId="3062773A" w14:textId="7EF3EF9D" w:rsidR="00A14E40" w:rsidRPr="008E1885" w:rsidRDefault="00BB04B8" w:rsidP="00F6470C">
      <w:pPr>
        <w:spacing w:line="240" w:lineRule="atLeast"/>
        <w:ind w:firstLine="851"/>
        <w:rPr>
          <w:rFonts w:ascii="Times New Roman" w:hAnsi="Times New Roman"/>
          <w:sz w:val="24"/>
        </w:rPr>
      </w:pPr>
      <w:bookmarkStart w:id="31" w:name="_Toc87437637"/>
      <w:bookmarkStart w:id="32" w:name="_Toc87445120"/>
      <w:r w:rsidRPr="008E1885">
        <w:rPr>
          <w:rFonts w:ascii="Times New Roman" w:hAnsi="Times New Roman"/>
          <w:sz w:val="24"/>
        </w:rPr>
        <w:t>МО Такучетский сельсовет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0C2C0BC9" w14:textId="7EF3EF9D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8E1885">
        <w:t xml:space="preserve"> (границ зон, в которых расположены такие объекты)</w:t>
      </w:r>
      <w:bookmarkEnd w:id="31"/>
      <w:bookmarkEnd w:id="32"/>
    </w:p>
    <w:p w14:paraId="487A8301" w14:textId="73F20060" w:rsidR="006433ED" w:rsidRPr="00C137FC" w:rsidRDefault="006433ED" w:rsidP="006433ED">
      <w:pPr>
        <w:spacing w:line="240" w:lineRule="atLeast"/>
        <w:rPr>
          <w:rFonts w:ascii="Times New Roman" w:hAnsi="Times New Roman"/>
          <w:sz w:val="24"/>
        </w:rPr>
      </w:pPr>
      <w:r w:rsidRPr="00C137FC">
        <w:rPr>
          <w:rFonts w:ascii="Times New Roman" w:hAnsi="Times New Roman"/>
          <w:sz w:val="24"/>
        </w:rPr>
        <w:t xml:space="preserve">       Объекты</w:t>
      </w:r>
      <w:r w:rsidR="00BB04B8" w:rsidRPr="00C137FC">
        <w:rPr>
          <w:rFonts w:ascii="Times New Roman" w:hAnsi="Times New Roman"/>
          <w:sz w:val="24"/>
        </w:rPr>
        <w:t xml:space="preserve"> централизованной системы водоснабжения </w:t>
      </w:r>
      <w:r w:rsidRPr="00C137FC">
        <w:rPr>
          <w:rFonts w:ascii="Times New Roman" w:hAnsi="Times New Roman"/>
          <w:sz w:val="24"/>
        </w:rPr>
        <w:t xml:space="preserve"> на территории Такучетского сельсовета, Богучанского района, Красноярского края  </w:t>
      </w:r>
      <w:r w:rsidR="00BB04B8" w:rsidRPr="00C137FC">
        <w:rPr>
          <w:rFonts w:ascii="Times New Roman" w:hAnsi="Times New Roman"/>
          <w:sz w:val="24"/>
        </w:rPr>
        <w:t xml:space="preserve">является </w:t>
      </w:r>
      <w:r w:rsidRPr="00C137FC">
        <w:rPr>
          <w:rFonts w:ascii="Times New Roman" w:hAnsi="Times New Roman"/>
          <w:sz w:val="24"/>
        </w:rPr>
        <w:t xml:space="preserve">собственностью </w:t>
      </w:r>
      <w:r w:rsidR="00BB04B8" w:rsidRPr="00C137FC">
        <w:rPr>
          <w:rFonts w:ascii="Times New Roman" w:hAnsi="Times New Roman"/>
          <w:sz w:val="24"/>
        </w:rPr>
        <w:t>муниц</w:t>
      </w:r>
      <w:r w:rsidRPr="00C137FC">
        <w:rPr>
          <w:rFonts w:ascii="Times New Roman" w:hAnsi="Times New Roman"/>
          <w:sz w:val="24"/>
        </w:rPr>
        <w:t>ипального образования Богучанского</w:t>
      </w:r>
      <w:r w:rsidR="00BB04B8" w:rsidRPr="00C137FC">
        <w:rPr>
          <w:rFonts w:ascii="Times New Roman" w:hAnsi="Times New Roman"/>
          <w:sz w:val="24"/>
        </w:rPr>
        <w:t xml:space="preserve"> район</w:t>
      </w:r>
      <w:r w:rsidRPr="00C137FC">
        <w:rPr>
          <w:rFonts w:ascii="Times New Roman" w:hAnsi="Times New Roman"/>
          <w:sz w:val="24"/>
        </w:rPr>
        <w:t>а</w:t>
      </w:r>
      <w:r w:rsidR="00BB04B8" w:rsidRPr="00C137FC">
        <w:rPr>
          <w:rFonts w:ascii="Times New Roman" w:hAnsi="Times New Roman"/>
          <w:sz w:val="24"/>
        </w:rPr>
        <w:t>,</w:t>
      </w:r>
      <w:r w:rsidRPr="00C137FC">
        <w:rPr>
          <w:rFonts w:ascii="Times New Roman" w:hAnsi="Times New Roman"/>
          <w:sz w:val="24"/>
        </w:rPr>
        <w:t xml:space="preserve"> Красноярского края</w:t>
      </w:r>
      <w:r w:rsidR="001C63DA" w:rsidRPr="00C137FC">
        <w:rPr>
          <w:rFonts w:ascii="Times New Roman" w:hAnsi="Times New Roman"/>
          <w:sz w:val="24"/>
        </w:rPr>
        <w:t xml:space="preserve"> </w:t>
      </w:r>
      <w:r w:rsidRPr="00C137FC">
        <w:rPr>
          <w:rFonts w:ascii="Times New Roman" w:hAnsi="Times New Roman"/>
          <w:sz w:val="24"/>
        </w:rPr>
        <w:t>.</w:t>
      </w:r>
    </w:p>
    <w:p w14:paraId="1B295F08" w14:textId="4051AB72" w:rsidR="00BB04B8" w:rsidRPr="00C137FC" w:rsidRDefault="006433ED" w:rsidP="006433ED">
      <w:pPr>
        <w:spacing w:line="240" w:lineRule="atLeast"/>
        <w:rPr>
          <w:rFonts w:ascii="Times New Roman" w:hAnsi="Times New Roman"/>
          <w:sz w:val="24"/>
        </w:rPr>
      </w:pPr>
      <w:r w:rsidRPr="00C137FC">
        <w:rPr>
          <w:rFonts w:ascii="Times New Roman" w:hAnsi="Times New Roman"/>
          <w:sz w:val="24"/>
        </w:rPr>
        <w:t xml:space="preserve">  Согласно договора аренды муниципального имущества </w:t>
      </w:r>
      <w:r w:rsidR="001C63DA" w:rsidRPr="00C137FC">
        <w:rPr>
          <w:rFonts w:ascii="Times New Roman" w:hAnsi="Times New Roman"/>
          <w:sz w:val="24"/>
        </w:rPr>
        <w:t xml:space="preserve"> объекты</w:t>
      </w:r>
      <w:r w:rsidR="00BB04B8" w:rsidRPr="00C137FC">
        <w:rPr>
          <w:rFonts w:ascii="Times New Roman" w:hAnsi="Times New Roman"/>
          <w:sz w:val="24"/>
        </w:rPr>
        <w:t xml:space="preserve"> централизованной системы водоснабжения </w:t>
      </w:r>
      <w:r w:rsidR="001C63DA" w:rsidRPr="00C137FC">
        <w:rPr>
          <w:rFonts w:ascii="Times New Roman" w:hAnsi="Times New Roman"/>
          <w:sz w:val="24"/>
        </w:rPr>
        <w:t xml:space="preserve"> переданы в аренду </w:t>
      </w:r>
      <w:r w:rsidR="00BB04B8" w:rsidRPr="00C137FC">
        <w:rPr>
          <w:rFonts w:ascii="Times New Roman" w:hAnsi="Times New Roman"/>
          <w:sz w:val="24"/>
        </w:rPr>
        <w:t xml:space="preserve">организации </w:t>
      </w:r>
      <w:r w:rsidR="00385031" w:rsidRPr="00C137FC">
        <w:rPr>
          <w:rFonts w:ascii="Times New Roman" w:hAnsi="Times New Roman"/>
          <w:sz w:val="24"/>
        </w:rPr>
        <w:t xml:space="preserve"> </w:t>
      </w:r>
      <w:r w:rsidR="007F3B96" w:rsidRPr="00C137FC">
        <w:rPr>
          <w:rFonts w:ascii="Times New Roman" w:hAnsi="Times New Roman"/>
          <w:sz w:val="24"/>
        </w:rPr>
        <w:t xml:space="preserve"> ООО «Коммунальные ресурсы»</w:t>
      </w:r>
    </w:p>
    <w:p w14:paraId="5873B3F1" w14:textId="453E6CAF" w:rsidR="00657A54" w:rsidRPr="00C137FC" w:rsidRDefault="00385031" w:rsidP="00385031">
      <w:pPr>
        <w:spacing w:line="240" w:lineRule="atLeast"/>
        <w:ind w:firstLine="851"/>
        <w:rPr>
          <w:rFonts w:ascii="Times New Roman" w:hAnsi="Times New Roman"/>
          <w:sz w:val="24"/>
        </w:rPr>
      </w:pPr>
      <w:r w:rsidRPr="00C137FC">
        <w:rPr>
          <w:rFonts w:ascii="Times New Roman" w:hAnsi="Times New Roman"/>
          <w:sz w:val="24"/>
        </w:rPr>
        <w:t xml:space="preserve"> </w:t>
      </w:r>
      <w:r w:rsidR="00BB04B8" w:rsidRPr="00C137FC">
        <w:rPr>
          <w:rFonts w:ascii="Times New Roman" w:hAnsi="Times New Roman"/>
          <w:sz w:val="24"/>
        </w:rPr>
        <w:t xml:space="preserve"> </w:t>
      </w:r>
    </w:p>
    <w:p w14:paraId="222E38C5" w14:textId="77777777" w:rsidR="00385031" w:rsidRPr="00AB1115" w:rsidRDefault="00385031" w:rsidP="00F6470C">
      <w:pPr>
        <w:spacing w:line="240" w:lineRule="atLeast"/>
        <w:ind w:firstLine="851"/>
        <w:rPr>
          <w:rFonts w:ascii="Times New Roman" w:hAnsi="Times New Roman"/>
          <w:sz w:val="24"/>
        </w:rPr>
      </w:pPr>
    </w:p>
    <w:p w14:paraId="34362B70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33" w:name="_Toc87443614"/>
      <w:bookmarkStart w:id="34" w:name="_Toc87437641"/>
      <w:bookmarkStart w:id="35" w:name="_Toc87445124"/>
      <w:r w:rsidRPr="008E1885">
        <w:rPr>
          <w:b/>
          <w:sz w:val="24"/>
        </w:rPr>
        <w:t>НАПРАВЛЕНИЯ РАЗВИТИЯ ЦЕНТРАЛИЗОВАННЫХ СИСТЕМ ВОДОСНАБЖЕНИЯ</w:t>
      </w:r>
      <w:bookmarkEnd w:id="33"/>
    </w:p>
    <w:p w14:paraId="6F20408A" w14:textId="77777777" w:rsidR="00385031" w:rsidRPr="00385031" w:rsidRDefault="00385031" w:rsidP="00385031"/>
    <w:p w14:paraId="1D2D244F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rFonts w:eastAsiaTheme="minorEastAsia"/>
          <w:b/>
          <w:sz w:val="24"/>
        </w:rPr>
      </w:pPr>
      <w:bookmarkStart w:id="36" w:name="_Toc87443615"/>
      <w:r w:rsidRPr="008E1885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36"/>
    </w:p>
    <w:p w14:paraId="67D69C26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t>Основной задачей развит</w:t>
      </w:r>
      <w:r w:rsidRPr="008E1885">
        <w:rPr>
          <w:color w:val="000000" w:themeColor="text1"/>
        </w:rPr>
        <w:t>ия Такучетского сельсовета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2F315983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14:paraId="1343CC29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снижение потерь воды при транспортировке;</w:t>
      </w:r>
    </w:p>
    <w:p w14:paraId="2AFC0502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14:paraId="2158D57A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14:paraId="3E7DC678" w14:textId="08EF2679" w:rsidR="00BB04B8" w:rsidRPr="00AB111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</w:t>
      </w:r>
      <w:r w:rsidR="00AB1115">
        <w:rPr>
          <w:color w:val="000000" w:themeColor="text1"/>
        </w:rPr>
        <w:t>абжения и снижения аварийности.</w:t>
      </w:r>
    </w:p>
    <w:p w14:paraId="7A33CD2C" w14:textId="77777777" w:rsidR="00BB04B8" w:rsidRPr="008E1885" w:rsidRDefault="00BB04B8" w:rsidP="00635051">
      <w:pPr>
        <w:pStyle w:val="2"/>
        <w:numPr>
          <w:ilvl w:val="2"/>
          <w:numId w:val="2"/>
        </w:numPr>
        <w:spacing w:line="240" w:lineRule="atLeast"/>
        <w:ind w:left="0" w:right="0" w:firstLine="0"/>
        <w:jc w:val="left"/>
        <w:rPr>
          <w:rFonts w:eastAsiaTheme="minorEastAsia"/>
          <w:b/>
          <w:color w:val="000000"/>
          <w:sz w:val="24"/>
        </w:rPr>
      </w:pPr>
      <w:bookmarkStart w:id="37" w:name="_Toc87443616"/>
      <w:r w:rsidRPr="008E1885">
        <w:rPr>
          <w:rFonts w:eastAsiaTheme="minorEastAsia"/>
          <w:b/>
          <w:color w:val="000000"/>
          <w:sz w:val="24"/>
        </w:rPr>
        <w:t>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37"/>
    </w:p>
    <w:p w14:paraId="3052FA2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При реализации </w:t>
      </w:r>
      <w:bookmarkStart w:id="38" w:name="_Toc359401256"/>
      <w:r w:rsidRPr="008E1885">
        <w:t xml:space="preserve">мероприятий схемы водоснабжения: </w:t>
      </w:r>
      <w:bookmarkEnd w:id="38"/>
    </w:p>
    <w:p w14:paraId="7A54B7CF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>обеспечение потребителей качественными услугами.</w:t>
      </w:r>
    </w:p>
    <w:p w14:paraId="1F1C7F21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>увеличение мощности систем водоснабжения.</w:t>
      </w:r>
    </w:p>
    <w:p w14:paraId="2345E371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14:paraId="4B332058" w14:textId="77777777" w:rsidR="00BB04B8" w:rsidRPr="008E1885" w:rsidRDefault="00BB04B8" w:rsidP="00635051">
      <w:pPr>
        <w:pStyle w:val="e"/>
        <w:spacing w:before="0" w:line="240" w:lineRule="atLeast"/>
        <w:ind w:left="426" w:firstLine="0"/>
        <w:jc w:val="both"/>
      </w:pPr>
      <w:r w:rsidRPr="008E1885">
        <w:t>При невозможности реализации мероприятий схемы водоснабжения:</w:t>
      </w:r>
    </w:p>
    <w:p w14:paraId="036CB5F3" w14:textId="77777777" w:rsidR="00BB04B8" w:rsidRPr="008E1885" w:rsidRDefault="00BB04B8" w:rsidP="00635051">
      <w:pPr>
        <w:pStyle w:val="e"/>
        <w:numPr>
          <w:ilvl w:val="0"/>
          <w:numId w:val="12"/>
        </w:numPr>
        <w:spacing w:before="0" w:line="240" w:lineRule="atLeast"/>
        <w:ind w:left="426" w:firstLine="0"/>
        <w:jc w:val="both"/>
      </w:pPr>
      <w:r w:rsidRPr="008E1885">
        <w:t xml:space="preserve">опасность для здоровья населения при потреблении воды ненадлежащего качества; </w:t>
      </w:r>
    </w:p>
    <w:p w14:paraId="7C8CE6EB" w14:textId="77777777" w:rsidR="00BB04B8" w:rsidRPr="008E1885" w:rsidRDefault="00BB04B8" w:rsidP="00635051">
      <w:pPr>
        <w:pStyle w:val="e"/>
        <w:numPr>
          <w:ilvl w:val="0"/>
          <w:numId w:val="12"/>
        </w:numPr>
        <w:spacing w:before="0" w:line="240" w:lineRule="atLeast"/>
        <w:ind w:left="426" w:firstLine="0"/>
        <w:jc w:val="both"/>
      </w:pPr>
      <w:r w:rsidRPr="008E1885">
        <w:lastRenderedPageBreak/>
        <w:t>высокая аварийность на объектах водоснабжения и водопроводных сетях.</w:t>
      </w:r>
    </w:p>
    <w:p w14:paraId="31AEF0E8" w14:textId="77777777" w:rsidR="006E5637" w:rsidRDefault="00BB04B8" w:rsidP="00635051">
      <w:pPr>
        <w:pStyle w:val="e"/>
        <w:spacing w:before="0" w:line="240" w:lineRule="atLeast"/>
        <w:ind w:firstLine="567"/>
      </w:pPr>
      <w:r w:rsidRPr="008E1885">
        <w:t>Планируемый снос и прирост объектов отсутствует.</w:t>
      </w:r>
      <w:bookmarkStart w:id="39" w:name="_Toc87443617"/>
      <w:bookmarkEnd w:id="34"/>
      <w:bookmarkEnd w:id="35"/>
    </w:p>
    <w:p w14:paraId="6AF6EEF1" w14:textId="7DC4C768" w:rsidR="00BB04B8" w:rsidRPr="006E5637" w:rsidRDefault="00BB04B8" w:rsidP="00635051">
      <w:pPr>
        <w:pStyle w:val="e"/>
        <w:numPr>
          <w:ilvl w:val="1"/>
          <w:numId w:val="2"/>
        </w:numPr>
        <w:spacing w:before="0" w:line="240" w:lineRule="atLeast"/>
        <w:rPr>
          <w:b/>
        </w:rPr>
      </w:pPr>
      <w:r w:rsidRPr="006E5637">
        <w:rPr>
          <w:b/>
        </w:rPr>
        <w:t>БАЛАНС ВОДОСНАБЖЕНИЯ И ПОТРЕБЛЕНИЯ ГОРЯЧЕЙ, ПИТЬЕВОЙ И ТЕХНИЧЕСКОЙ ВОДЫ</w:t>
      </w:r>
      <w:bookmarkEnd w:id="39"/>
    </w:p>
    <w:p w14:paraId="1E398645" w14:textId="77777777" w:rsidR="00BB04B8" w:rsidRPr="008E1885" w:rsidRDefault="00BB04B8" w:rsidP="00635051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40" w:name="_Toc87443618"/>
      <w:r w:rsidRPr="008E1885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40"/>
    </w:p>
    <w:p w14:paraId="25AA8037" w14:textId="57C0B4DF" w:rsidR="00602E09" w:rsidRPr="0057273A" w:rsidRDefault="00BB04B8" w:rsidP="00635051">
      <w:pPr>
        <w:pStyle w:val="e"/>
        <w:spacing w:before="0" w:line="240" w:lineRule="atLeast"/>
        <w:ind w:firstLine="567"/>
      </w:pPr>
      <w:r w:rsidRPr="008E1885">
        <w:t>Объемы водопотребления муниципального образования Такучетский сельсовет основан на данных предоставленных РСО и приведены в таблице №1.3.1.</w:t>
      </w:r>
    </w:p>
    <w:p w14:paraId="429D780C" w14:textId="71A100D8" w:rsidR="00BB04B8" w:rsidRPr="0057273A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</w:t>
      </w:r>
      <w:r w:rsidRPr="008E1885">
        <w:rPr>
          <w:rFonts w:eastAsiaTheme="minorHAnsi"/>
          <w:b/>
          <w:lang w:eastAsia="en-US"/>
        </w:rPr>
        <w:t>1</w:t>
      </w:r>
      <w:r w:rsidRPr="008E1885">
        <w:rPr>
          <w:rFonts w:eastAsiaTheme="minorHAnsi"/>
          <w:b/>
          <w:szCs w:val="22"/>
          <w:lang w:eastAsia="en-US"/>
        </w:rPr>
        <w:t xml:space="preserve"> – </w:t>
      </w:r>
      <w:r w:rsidRPr="008E1885">
        <w:rPr>
          <w:rFonts w:eastAsiaTheme="minorHAnsi"/>
          <w:b/>
          <w:lang w:eastAsia="en-US"/>
        </w:rPr>
        <w:t>Общий баланс водоснабжения му</w:t>
      </w:r>
      <w:r w:rsidR="007F3B96">
        <w:rPr>
          <w:rFonts w:eastAsiaTheme="minorHAnsi"/>
          <w:b/>
          <w:lang w:eastAsia="en-US"/>
        </w:rPr>
        <w:t>ниципального образования на 2025</w:t>
      </w:r>
      <w:r w:rsidRPr="008E1885">
        <w:rPr>
          <w:rFonts w:eastAsiaTheme="minorHAnsi"/>
          <w:b/>
          <w:lang w:eastAsia="en-US"/>
        </w:rPr>
        <w:t xml:space="preserve"> год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2562"/>
        <w:gridCol w:w="1255"/>
        <w:gridCol w:w="1065"/>
        <w:gridCol w:w="1115"/>
        <w:gridCol w:w="1516"/>
      </w:tblGrid>
      <w:tr w:rsidR="00BB04B8" w:rsidRPr="008E1885" w14:paraId="24D23224" w14:textId="77777777" w:rsidTr="00BB04B8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346E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36D3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1053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2A21D" w14:textId="5C72CF3A" w:rsidR="00BB04B8" w:rsidRPr="008E1885" w:rsidRDefault="000F18C5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F3B9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02F0E28E" w14:textId="77777777" w:rsidTr="00BB04B8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4F71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7D04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C98F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F5B3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C7A1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84CE7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02B00581" w14:textId="77777777" w:rsidTr="00BB04B8">
        <w:trPr>
          <w:trHeight w:val="32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DDE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4E7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80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699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93A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9C5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30D7D69B" w14:textId="77777777" w:rsidTr="00BB04B8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82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6A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Собственные нужды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A8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2B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4F3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FC4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1CF1D4EF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598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787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в сеть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1AE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FA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CB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6FF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09E81A6E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0E1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93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67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CF9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819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99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4584A50D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D80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8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потребителям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63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536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8C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BDA1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14:paraId="232F8990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41" w:name="_Toc524593175"/>
      <w:bookmarkStart w:id="42" w:name="_Toc87443619"/>
    </w:p>
    <w:p w14:paraId="2B7540E8" w14:textId="29A7CAB6" w:rsidR="00BB04B8" w:rsidRPr="009E252D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41"/>
      <w:bookmarkEnd w:id="42"/>
    </w:p>
    <w:p w14:paraId="13FC7F01" w14:textId="7A98F4A2" w:rsidR="00BB04B8" w:rsidRDefault="00BB04B8" w:rsidP="00F6470C">
      <w:pPr>
        <w:pStyle w:val="e"/>
        <w:spacing w:before="0" w:line="240" w:lineRule="atLeast"/>
        <w:ind w:firstLine="567"/>
        <w:jc w:val="both"/>
        <w:rPr>
          <w:color w:val="000000"/>
        </w:rPr>
      </w:pPr>
      <w:r w:rsidRPr="008E1885">
        <w:t>В муниципальном образование Такучетский сельсовет существует 1 технологическая зона холодного водоснабжения, которая представл</w:t>
      </w:r>
      <w:r w:rsidRPr="008E1885">
        <w:rPr>
          <w:color w:val="000000"/>
        </w:rPr>
        <w:t>ена в таблице ниже:</w:t>
      </w:r>
    </w:p>
    <w:p w14:paraId="71BD1EC5" w14:textId="77777777" w:rsidR="00F6470C" w:rsidRPr="008E1885" w:rsidRDefault="00F6470C" w:rsidP="00F6470C">
      <w:pPr>
        <w:pStyle w:val="e"/>
        <w:spacing w:before="0" w:line="240" w:lineRule="atLeast"/>
        <w:ind w:firstLine="567"/>
        <w:jc w:val="both"/>
        <w:rPr>
          <w:color w:val="000000"/>
        </w:rPr>
      </w:pPr>
    </w:p>
    <w:p w14:paraId="0AE189FC" w14:textId="0BD7A053" w:rsidR="006E5637" w:rsidRDefault="00BB04B8" w:rsidP="00F6470C">
      <w:pPr>
        <w:pStyle w:val="e"/>
        <w:spacing w:before="0" w:line="240" w:lineRule="atLeast"/>
        <w:ind w:firstLine="0"/>
        <w:jc w:val="both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 xml:space="preserve">Таблица 1.3.2 – </w:t>
      </w:r>
      <w:r w:rsidRPr="008E1885">
        <w:rPr>
          <w:rFonts w:eastAsiaTheme="minorHAnsi"/>
          <w:b/>
          <w:lang w:eastAsia="en-US"/>
        </w:rPr>
        <w:t>Территориальный баланс водоснабжения муниципального образования</w:t>
      </w:r>
    </w:p>
    <w:p w14:paraId="19059679" w14:textId="77777777" w:rsidR="00602E09" w:rsidRPr="008E1885" w:rsidRDefault="00602E09" w:rsidP="00F6470C">
      <w:pPr>
        <w:pStyle w:val="e"/>
        <w:spacing w:before="0" w:line="240" w:lineRule="atLeast"/>
        <w:ind w:firstLine="0"/>
        <w:jc w:val="both"/>
        <w:rPr>
          <w:rFonts w:eastAsiaTheme="minorHAnsi"/>
          <w:b/>
          <w:lang w:eastAsia="en-US"/>
        </w:rPr>
      </w:pPr>
    </w:p>
    <w:tbl>
      <w:tblPr>
        <w:tblW w:w="10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20"/>
        <w:gridCol w:w="2124"/>
        <w:gridCol w:w="1108"/>
        <w:gridCol w:w="1349"/>
        <w:gridCol w:w="1134"/>
        <w:gridCol w:w="992"/>
      </w:tblGrid>
      <w:tr w:rsidR="00BB04B8" w:rsidRPr="008E1885" w14:paraId="653E63C9" w14:textId="77777777" w:rsidTr="00BB04B8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513753A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476" w:type="dxa"/>
            <w:vMerge w:val="restart"/>
            <w:shd w:val="clear" w:color="000000" w:fill="F2F2F2"/>
            <w:vAlign w:val="center"/>
            <w:hideMark/>
          </w:tcPr>
          <w:p w14:paraId="5290036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 РСО</w:t>
            </w: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14:paraId="79E078C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14:paraId="3386B17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изм</w:t>
            </w:r>
            <w:proofErr w:type="spellEnd"/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14:paraId="5152817C" w14:textId="17F1EA6E" w:rsidR="00BB04B8" w:rsidRPr="008E1885" w:rsidRDefault="00AB1115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20</w:t>
            </w:r>
            <w:r w:rsidR="005E421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</w:t>
            </w:r>
            <w:r w:rsidR="007F3B9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5</w:t>
            </w:r>
            <w:r w:rsidR="0057273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год</w:t>
            </w:r>
          </w:p>
        </w:tc>
      </w:tr>
      <w:tr w:rsidR="00BB04B8" w:rsidRPr="008E1885" w14:paraId="64ED5FB1" w14:textId="77777777" w:rsidTr="00BB04B8">
        <w:trPr>
          <w:trHeight w:val="540"/>
        </w:trPr>
        <w:tc>
          <w:tcPr>
            <w:tcW w:w="1701" w:type="dxa"/>
            <w:vMerge/>
            <w:vAlign w:val="center"/>
            <w:hideMark/>
          </w:tcPr>
          <w:p w14:paraId="25870BE2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48DFAC3A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DEFFB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104F6B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14:paraId="467A495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5C5B52A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67FEE7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тех-ой</w:t>
            </w:r>
          </w:p>
        </w:tc>
      </w:tr>
      <w:tr w:rsidR="00BB04B8" w:rsidRPr="008E1885" w14:paraId="0A9F8FF3" w14:textId="77777777" w:rsidTr="00BB04B8">
        <w:trPr>
          <w:trHeight w:val="469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17CF6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14:paraId="31FCCCE7" w14:textId="26C59BBF" w:rsidR="00BB04B8" w:rsidRPr="008E1885" w:rsidRDefault="007F3B96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«Коммунальные ресурсы»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4D885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B756A4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27C26E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E1DD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C00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08E38D0F" w14:textId="77777777" w:rsidTr="00BB04B8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2662095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1A0CFA9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F63E3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BE534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8E59C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833D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8895B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736B6FC3" w14:textId="77777777" w:rsidTr="00BB04B8">
        <w:trPr>
          <w:trHeight w:val="315"/>
        </w:trPr>
        <w:tc>
          <w:tcPr>
            <w:tcW w:w="1701" w:type="dxa"/>
            <w:vMerge/>
            <w:vAlign w:val="center"/>
            <w:hideMark/>
          </w:tcPr>
          <w:p w14:paraId="1CA71F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526A0A7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218553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6049D2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0E303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BC32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59C87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63CE6725" w14:textId="77777777" w:rsidTr="00BB04B8">
        <w:trPr>
          <w:trHeight w:val="315"/>
        </w:trPr>
        <w:tc>
          <w:tcPr>
            <w:tcW w:w="1701" w:type="dxa"/>
            <w:vMerge/>
            <w:vAlign w:val="center"/>
            <w:hideMark/>
          </w:tcPr>
          <w:p w14:paraId="7BAB8E7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7F844F9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EEBCF6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D3E02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14A96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A9DA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F14D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6D7D24AD" w14:textId="77777777" w:rsidTr="00BB04B8">
        <w:trPr>
          <w:trHeight w:val="420"/>
        </w:trPr>
        <w:tc>
          <w:tcPr>
            <w:tcW w:w="1701" w:type="dxa"/>
            <w:vMerge/>
            <w:vAlign w:val="center"/>
            <w:hideMark/>
          </w:tcPr>
          <w:p w14:paraId="0057F2C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490870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CA831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B14B8A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4FD366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C4BB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2D2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14:paraId="5AEB3C06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43" w:name="_Toc87443620"/>
    </w:p>
    <w:p w14:paraId="72E6278B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43"/>
    </w:p>
    <w:p w14:paraId="5CE89D24" w14:textId="7E94DAAF" w:rsidR="00616C10" w:rsidRDefault="00BB04B8" w:rsidP="00F6470C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rPr>
          <w:color w:val="000000" w:themeColor="text1"/>
        </w:rPr>
        <w:t>Структурный баланс водопотребления по группам абонентов муниципального образования представлен в таблице 1.3.3.</w:t>
      </w:r>
    </w:p>
    <w:p w14:paraId="0D6AA1D4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3A840AB4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769B723B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447A2F47" w14:textId="77777777" w:rsidR="00F6470C" w:rsidRPr="008E1885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188531BD" w14:textId="707B6DE1" w:rsidR="00BB04B8" w:rsidRDefault="00BB04B8" w:rsidP="00F6470C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1.3.3 –Структурный баланс</w:t>
      </w:r>
      <w:r w:rsidRPr="008E1885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14:paraId="1D1EBA12" w14:textId="77777777" w:rsidR="005A70A1" w:rsidRPr="00616C10" w:rsidRDefault="005A70A1" w:rsidP="00F6470C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220"/>
        <w:gridCol w:w="1115"/>
        <w:gridCol w:w="1180"/>
        <w:gridCol w:w="1588"/>
      </w:tblGrid>
      <w:tr w:rsidR="00BB04B8" w:rsidRPr="008E1885" w14:paraId="59BB4E5B" w14:textId="77777777" w:rsidTr="00BB04B8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48D1E4D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14:paraId="374418D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14:paraId="4A7AC88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883" w:type="dxa"/>
            <w:gridSpan w:val="3"/>
            <w:shd w:val="clear" w:color="000000" w:fill="F2F2F2"/>
            <w:noWrap/>
            <w:vAlign w:val="center"/>
            <w:hideMark/>
          </w:tcPr>
          <w:p w14:paraId="636CA323" w14:textId="4827B30E" w:rsidR="00BB04B8" w:rsidRPr="008E1885" w:rsidRDefault="007F3B96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28F0B951" w14:textId="77777777" w:rsidTr="00BB04B8">
        <w:trPr>
          <w:trHeight w:val="540"/>
        </w:trPr>
        <w:tc>
          <w:tcPr>
            <w:tcW w:w="1701" w:type="dxa"/>
            <w:vMerge/>
            <w:vAlign w:val="center"/>
            <w:hideMark/>
          </w:tcPr>
          <w:p w14:paraId="01B9CE55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02D3B1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241B621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14:paraId="5DF504B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14:paraId="1BC32D6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88" w:type="dxa"/>
            <w:shd w:val="clear" w:color="000000" w:fill="F2F2F2"/>
            <w:vAlign w:val="center"/>
            <w:hideMark/>
          </w:tcPr>
          <w:p w14:paraId="29B1E6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70EB42D5" w14:textId="77777777" w:rsidTr="00BB04B8">
        <w:trPr>
          <w:trHeight w:val="510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60226A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91A06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CC41B3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A54C78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764E1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29ECB5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2C56B495" w14:textId="77777777" w:rsidTr="00BB04B8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0C6FE61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DB760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D4C74D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92B24B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72C346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5E34EE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300FB650" w14:textId="77777777" w:rsidTr="0057273A">
        <w:trPr>
          <w:trHeight w:val="450"/>
        </w:trPr>
        <w:tc>
          <w:tcPr>
            <w:tcW w:w="1701" w:type="dxa"/>
            <w:vMerge/>
            <w:vAlign w:val="center"/>
            <w:hideMark/>
          </w:tcPr>
          <w:p w14:paraId="155A88A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3A38C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DA1F62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96CFC4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F06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ECF3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2846BAEF" w14:textId="77777777" w:rsidTr="0057273A">
        <w:trPr>
          <w:trHeight w:val="399"/>
        </w:trPr>
        <w:tc>
          <w:tcPr>
            <w:tcW w:w="1701" w:type="dxa"/>
            <w:vMerge/>
            <w:vAlign w:val="center"/>
            <w:hideMark/>
          </w:tcPr>
          <w:p w14:paraId="65D1EC48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628276" w14:textId="77777777" w:rsidR="00BB04B8" w:rsidRPr="00A14E40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B33CFD1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A14E40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A14E40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874CC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A14E40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6570E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AA247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B04B8" w:rsidRPr="008E1885" w14:paraId="086A3983" w14:textId="77777777" w:rsidTr="0057273A">
        <w:trPr>
          <w:trHeight w:val="362"/>
        </w:trPr>
        <w:tc>
          <w:tcPr>
            <w:tcW w:w="1701" w:type="dxa"/>
            <w:vMerge/>
            <w:vAlign w:val="center"/>
            <w:hideMark/>
          </w:tcPr>
          <w:p w14:paraId="3C7E2F6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ED4E52" w14:textId="77777777" w:rsidR="00BB04B8" w:rsidRPr="00A14E40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DE279B4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A14E40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A14E40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3C708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A14E40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D753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9EB3F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B04B8" w:rsidRPr="008E1885" w14:paraId="5AB76A8B" w14:textId="77777777" w:rsidTr="00BB04B8">
        <w:trPr>
          <w:trHeight w:val="330"/>
        </w:trPr>
        <w:tc>
          <w:tcPr>
            <w:tcW w:w="1701" w:type="dxa"/>
            <w:vMerge/>
            <w:vAlign w:val="center"/>
            <w:hideMark/>
          </w:tcPr>
          <w:p w14:paraId="6E2D0DF6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14:paraId="517D791F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bottom"/>
            <w:hideMark/>
          </w:tcPr>
          <w:p w14:paraId="559C83AF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bottom"/>
          </w:tcPr>
          <w:p w14:paraId="7074C03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14:paraId="49FEF08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14:paraId="545EFA5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14:paraId="0CBDFFD4" w14:textId="0F5793CC" w:rsidR="00657A54" w:rsidRPr="006E5637" w:rsidRDefault="005A70A1" w:rsidP="00F6470C">
      <w:pPr>
        <w:spacing w:line="240" w:lineRule="atLeas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63B95B4" w14:textId="2B91E2A0" w:rsidR="00BB04B8" w:rsidRPr="008E1885" w:rsidRDefault="00BB04B8" w:rsidP="00F6470C">
      <w:pPr>
        <w:pStyle w:val="e"/>
        <w:spacing w:before="0" w:line="240" w:lineRule="atLeast"/>
        <w:rPr>
          <w:b/>
        </w:rPr>
      </w:pPr>
      <w:r w:rsidRPr="008E1885">
        <w:rPr>
          <w:b/>
        </w:rPr>
        <w:t>Расчетный расход воды на полив зеленых наса</w:t>
      </w:r>
      <w:r w:rsidR="007F3B96">
        <w:rPr>
          <w:b/>
        </w:rPr>
        <w:t>ждений и дорог на расчетный 2025</w:t>
      </w:r>
      <w:r w:rsidR="00A35BF8">
        <w:rPr>
          <w:b/>
        </w:rPr>
        <w:t xml:space="preserve"> </w:t>
      </w:r>
      <w:r w:rsidRPr="008E1885">
        <w:rPr>
          <w:b/>
        </w:rPr>
        <w:t>г.</w:t>
      </w:r>
    </w:p>
    <w:p w14:paraId="56EAE0E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Нормы расхода воды приняты по СП 31.13330.2012 Водоснабжение. Наружные сети и сооружения. Актуализированная редакция СНиП 2.04.02-84* и составляют 50 л/чел. </w:t>
      </w:r>
      <w:proofErr w:type="spellStart"/>
      <w:r w:rsidRPr="008E1885">
        <w:t>сут</w:t>
      </w:r>
      <w:proofErr w:type="spellEnd"/>
      <w:r w:rsidRPr="008E1885">
        <w:t>.</w:t>
      </w:r>
    </w:p>
    <w:p w14:paraId="46AC2668" w14:textId="59873DC9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Расчетные показатели расхода воды на полив зеленых насаждений и дорог приведены в таблице №1.3.4.</w:t>
      </w:r>
    </w:p>
    <w:p w14:paraId="1D3062AB" w14:textId="1CB896BC" w:rsidR="00BB04B8" w:rsidRDefault="00BF7E52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1.3.4</w:t>
      </w:r>
      <w:r w:rsidR="00BB04B8" w:rsidRPr="008E1885">
        <w:rPr>
          <w:rFonts w:eastAsiaTheme="minorHAnsi"/>
          <w:b/>
          <w:szCs w:val="22"/>
          <w:lang w:eastAsia="en-US"/>
        </w:rPr>
        <w:t xml:space="preserve"> –</w:t>
      </w:r>
      <w:r w:rsidR="00BB04B8" w:rsidRPr="008E1885">
        <w:rPr>
          <w:b/>
        </w:rPr>
        <w:t xml:space="preserve"> Расчетный расход воды на полив</w:t>
      </w:r>
      <w:r w:rsidR="00BB04B8" w:rsidRPr="008E1885">
        <w:rPr>
          <w:rFonts w:eastAsiaTheme="minorHAnsi"/>
          <w:b/>
          <w:lang w:eastAsia="en-US"/>
        </w:rPr>
        <w:t xml:space="preserve"> на муниципальное образование</w:t>
      </w:r>
    </w:p>
    <w:p w14:paraId="1E749BB9" w14:textId="77777777" w:rsidR="00F6470C" w:rsidRPr="00616C10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122"/>
        <w:gridCol w:w="1276"/>
        <w:gridCol w:w="1417"/>
        <w:gridCol w:w="1584"/>
      </w:tblGrid>
      <w:tr w:rsidR="00BB04B8" w:rsidRPr="008E1885" w14:paraId="13AA983C" w14:textId="77777777" w:rsidTr="00BB04B8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445F5C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AF22A28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748251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норма л/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5C38DD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A254A9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Расход,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сут</w:t>
            </w:r>
            <w:proofErr w:type="spellEnd"/>
          </w:p>
        </w:tc>
      </w:tr>
      <w:tr w:rsidR="00BB04B8" w:rsidRPr="008E1885" w14:paraId="115E746D" w14:textId="77777777" w:rsidTr="00BB04B8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14:paraId="129EFD6E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14:paraId="786D314F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14:paraId="1009A76D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14:paraId="5D68C0A9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14:paraId="16B3F8DA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BB04B8" w:rsidRPr="008E1885" w14:paraId="6CB7EA5A" w14:textId="77777777" w:rsidTr="00BB04B8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14:paraId="6FA53A0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30B04D34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E86F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C07EB" w14:textId="7C1FDF89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E1885">
              <w:rPr>
                <w:rFonts w:ascii="Times New Roman" w:hAnsi="Times New Roman"/>
                <w:color w:val="000000" w:themeColor="text1"/>
                <w:sz w:val="24"/>
              </w:rPr>
              <w:t>0,</w:t>
            </w:r>
            <w:r w:rsidR="00616C10">
              <w:rPr>
                <w:rFonts w:ascii="Times New Roman" w:hAnsi="Times New Roman"/>
                <w:color w:val="000000" w:themeColor="text1"/>
                <w:sz w:val="24"/>
              </w:rPr>
              <w:t>539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28B517" w14:textId="4A7B6D96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E1885"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="00616C10">
              <w:rPr>
                <w:rFonts w:ascii="Times New Roman" w:hAnsi="Times New Roman"/>
                <w:color w:val="000000" w:themeColor="text1"/>
                <w:sz w:val="24"/>
              </w:rPr>
              <w:t>,027</w:t>
            </w:r>
          </w:p>
        </w:tc>
      </w:tr>
    </w:tbl>
    <w:p w14:paraId="187C7C0D" w14:textId="71CE0200" w:rsidR="00BB04B8" w:rsidRPr="008E1885" w:rsidRDefault="00BB04B8" w:rsidP="00635051">
      <w:pPr>
        <w:pStyle w:val="e"/>
        <w:spacing w:before="0" w:line="240" w:lineRule="atLeast"/>
        <w:rPr>
          <w:b/>
        </w:rPr>
      </w:pPr>
      <w:r w:rsidRPr="008E1885">
        <w:rPr>
          <w:b/>
        </w:rPr>
        <w:t>Расход воды на пожаротушение</w:t>
      </w:r>
      <w:r w:rsidR="007F3B96">
        <w:rPr>
          <w:b/>
          <w:color w:val="000000" w:themeColor="text1"/>
        </w:rPr>
        <w:t xml:space="preserve"> на расчетный 2025</w:t>
      </w:r>
      <w:r w:rsidRPr="008E1885">
        <w:rPr>
          <w:b/>
          <w:color w:val="000000" w:themeColor="text1"/>
        </w:rPr>
        <w:t xml:space="preserve"> г.</w:t>
      </w:r>
    </w:p>
    <w:p w14:paraId="7AAFBF2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28EBBEC7" w14:textId="71AB1F88" w:rsidR="00616C10" w:rsidRPr="006E5637" w:rsidRDefault="00BB04B8" w:rsidP="00635051">
      <w:pPr>
        <w:pStyle w:val="e"/>
        <w:spacing w:before="0" w:line="240" w:lineRule="atLeast"/>
        <w:jc w:val="both"/>
      </w:pPr>
      <w:r w:rsidRPr="008E1885">
        <w:t>Нормы расхода приняты согласно СП 8.13130.2020 Системы противопожарной защиты. Наружное противопожарное водоснабжение. Требования пожарной безопасности (с Изменением № 1) и сведены в таблиц</w:t>
      </w:r>
      <w:r w:rsidR="00616C10">
        <w:t>у №1.3.</w:t>
      </w:r>
    </w:p>
    <w:p w14:paraId="53ED7130" w14:textId="4CE588A9" w:rsidR="00BB04B8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</w:t>
      </w:r>
      <w:r w:rsidR="00BF7E52">
        <w:rPr>
          <w:rFonts w:eastAsiaTheme="minorHAnsi"/>
          <w:b/>
          <w:szCs w:val="22"/>
          <w:lang w:eastAsia="en-US"/>
        </w:rPr>
        <w:t>ца 1.3.5</w:t>
      </w:r>
      <w:r w:rsidRPr="008E1885">
        <w:rPr>
          <w:rFonts w:eastAsiaTheme="minorHAnsi"/>
          <w:b/>
          <w:szCs w:val="22"/>
          <w:lang w:eastAsia="en-US"/>
        </w:rPr>
        <w:t xml:space="preserve"> –</w:t>
      </w:r>
      <w:r w:rsidRPr="008E1885">
        <w:rPr>
          <w:b/>
        </w:rPr>
        <w:t xml:space="preserve"> Расход воды на пожаротушение</w:t>
      </w:r>
      <w:r w:rsidRPr="008E1885">
        <w:rPr>
          <w:rFonts w:eastAsiaTheme="minorHAnsi"/>
          <w:b/>
          <w:lang w:eastAsia="en-US"/>
        </w:rPr>
        <w:t xml:space="preserve"> на муниципальное образование</w:t>
      </w:r>
    </w:p>
    <w:p w14:paraId="7A86D561" w14:textId="77777777" w:rsidR="00F6470C" w:rsidRPr="008E1885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4051"/>
        <w:gridCol w:w="1339"/>
        <w:gridCol w:w="1166"/>
        <w:gridCol w:w="988"/>
        <w:gridCol w:w="936"/>
        <w:gridCol w:w="927"/>
      </w:tblGrid>
      <w:tr w:rsidR="00BB04B8" w:rsidRPr="008E1885" w14:paraId="0CEC06EB" w14:textId="77777777" w:rsidTr="00BB04B8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C111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</w:t>
            </w:r>
          </w:p>
          <w:p w14:paraId="6AC839E1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п/п</w:t>
            </w:r>
          </w:p>
          <w:p w14:paraId="1E61521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199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Объекты</w:t>
            </w:r>
          </w:p>
          <w:p w14:paraId="641ACE1C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пожаротушения</w:t>
            </w:r>
          </w:p>
          <w:p w14:paraId="7361E59B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2588F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</w:t>
            </w:r>
          </w:p>
          <w:p w14:paraId="0DFC132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тыс.чел</w:t>
            </w:r>
            <w:proofErr w:type="spellEnd"/>
          </w:p>
          <w:p w14:paraId="1A76C72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C23DA4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Кол-во</w:t>
            </w:r>
          </w:p>
          <w:p w14:paraId="0BC391B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пожаров</w:t>
            </w:r>
          </w:p>
          <w:p w14:paraId="68B940B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396C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 воды</w:t>
            </w:r>
          </w:p>
        </w:tc>
      </w:tr>
      <w:tr w:rsidR="00BB04B8" w:rsidRPr="008E1885" w14:paraId="1115DF13" w14:textId="77777777" w:rsidTr="00BB04B8">
        <w:trPr>
          <w:trHeight w:val="90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228C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7452F4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F5EF6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AFB2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2D83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 1 пожар</w:t>
            </w:r>
          </w:p>
          <w:p w14:paraId="313CD0C1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146BF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14:paraId="68A3BD9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C35A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14:paraId="2592F03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сут</w:t>
            </w:r>
            <w:proofErr w:type="spellEnd"/>
          </w:p>
        </w:tc>
      </w:tr>
      <w:tr w:rsidR="00BB04B8" w:rsidRPr="008E1885" w14:paraId="545A3647" w14:textId="77777777" w:rsidTr="00BB04B8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9C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79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Жилая застройка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73D" w14:textId="503379AB" w:rsidR="00BB04B8" w:rsidRPr="008E1885" w:rsidRDefault="007F3B96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14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B3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3D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108000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D2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108</w:t>
            </w:r>
          </w:p>
        </w:tc>
      </w:tr>
      <w:tr w:rsidR="00BB04B8" w:rsidRPr="008E1885" w14:paraId="17EF2052" w14:textId="77777777" w:rsidTr="00BB04B8">
        <w:trPr>
          <w:trHeight w:val="43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3556" w14:textId="77777777" w:rsidR="00BB04B8" w:rsidRPr="008E1885" w:rsidRDefault="00BB04B8" w:rsidP="00635051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B2B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Наружное пожаротушение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B991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B50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B85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26E4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00B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268D9B6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Количество пожаров принято 1 по 10 л/сек </w:t>
      </w:r>
    </w:p>
    <w:p w14:paraId="6B751147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Время пополнения пожарных запасов – 24 часов, а продолжительность тушения пожара – 3 часа. </w:t>
      </w:r>
    </w:p>
    <w:p w14:paraId="0524BBCB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Тушение пожара предусматривается из пожарных гидрантов и пожарных кранов.</w:t>
      </w:r>
    </w:p>
    <w:p w14:paraId="6D451CE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Суммарный объем водопотребления сведен в таблицу №1.3.3.</w:t>
      </w:r>
    </w:p>
    <w:p w14:paraId="43FCDF59" w14:textId="52907451" w:rsidR="00BB04B8" w:rsidRPr="00602E09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4" w:name="_Toc87443621"/>
      <w:r>
        <w:rPr>
          <w:b/>
          <w:sz w:val="24"/>
        </w:rPr>
        <w:lastRenderedPageBreak/>
        <w:t>1.3.4.</w:t>
      </w:r>
      <w:r w:rsidR="00BB04B8" w:rsidRPr="008E1885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44"/>
    </w:p>
    <w:p w14:paraId="774BEF21" w14:textId="77777777" w:rsidR="004A3646" w:rsidRPr="008E1885" w:rsidRDefault="004A3646" w:rsidP="00635051">
      <w:pPr>
        <w:pStyle w:val="e"/>
        <w:spacing w:before="0" w:line="240" w:lineRule="atLeast"/>
        <w:jc w:val="both"/>
      </w:pPr>
      <w:r w:rsidRPr="008E1885">
        <w:t>Нормативы потребления услуги по холодному водоснабжению применяются согласно с приказом Министерства промышленности, энергетики и жилищно-коммунального хозяйства Красноярского края с изменениями от 04.12.2020 года №14-37Н.</w:t>
      </w:r>
    </w:p>
    <w:p w14:paraId="49BF9256" w14:textId="62753C3A" w:rsidR="00BB04B8" w:rsidRPr="00D752B3" w:rsidRDefault="00BB04B8" w:rsidP="00635051">
      <w:pPr>
        <w:pStyle w:val="e"/>
        <w:spacing w:before="0" w:line="240" w:lineRule="atLeast"/>
        <w:jc w:val="both"/>
        <w:rPr>
          <w:b/>
        </w:rPr>
      </w:pPr>
      <w:r w:rsidRPr="008E1885">
        <w:t>Тариф на водо</w:t>
      </w:r>
      <w:r w:rsidR="00D752B3">
        <w:t>снабжение 2024 г.</w:t>
      </w:r>
      <w:r w:rsidRPr="008E1885">
        <w:t xml:space="preserve"> – Приказ Министерства тарифной п</w:t>
      </w:r>
      <w:r w:rsidR="00D16203">
        <w:t>олитики Красноярско</w:t>
      </w:r>
      <w:r w:rsidR="00D752B3">
        <w:t>го края № 149</w:t>
      </w:r>
      <w:r w:rsidRPr="008E1885">
        <w:t xml:space="preserve">-в от </w:t>
      </w:r>
      <w:r w:rsidR="00D752B3">
        <w:t>30.06</w:t>
      </w:r>
      <w:r w:rsidR="00D16203">
        <w:t>.2024</w:t>
      </w:r>
      <w:r w:rsidRPr="008E1885">
        <w:t xml:space="preserve">: население (с НДС) </w:t>
      </w:r>
      <w:r w:rsidR="00D752B3" w:rsidRPr="00D752B3">
        <w:rPr>
          <w:b/>
        </w:rPr>
        <w:t>204,40 руб.,/м3</w:t>
      </w:r>
      <w:r w:rsidR="00D752B3">
        <w:t>,</w:t>
      </w:r>
      <w:r w:rsidRPr="008E1885">
        <w:t xml:space="preserve">прочие потребители </w:t>
      </w:r>
      <w:r w:rsidR="00B05BF6">
        <w:t xml:space="preserve"> </w:t>
      </w:r>
      <w:r w:rsidR="00D752B3" w:rsidRPr="00D752B3">
        <w:rPr>
          <w:b/>
        </w:rPr>
        <w:t>170,33</w:t>
      </w:r>
      <w:r w:rsidR="00B05BF6" w:rsidRPr="00D752B3">
        <w:rPr>
          <w:b/>
        </w:rPr>
        <w:t xml:space="preserve"> </w:t>
      </w:r>
      <w:r w:rsidR="00D752B3" w:rsidRPr="00D752B3">
        <w:rPr>
          <w:b/>
        </w:rPr>
        <w:t>руб.</w:t>
      </w:r>
      <w:r w:rsidRPr="00D752B3">
        <w:rPr>
          <w:b/>
        </w:rPr>
        <w:t>/м3.</w:t>
      </w:r>
    </w:p>
    <w:p w14:paraId="584D8BEF" w14:textId="2DAC604A" w:rsidR="00657A54" w:rsidRPr="00602E09" w:rsidRDefault="00BB04B8" w:rsidP="00635051">
      <w:pPr>
        <w:pStyle w:val="e"/>
        <w:spacing w:before="0" w:line="240" w:lineRule="atLeast"/>
        <w:jc w:val="both"/>
      </w:pPr>
      <w:r w:rsidRPr="008E1885">
        <w:t>Сведения о фактическом потреблении воды представлено в таблицах №1.3.6.</w:t>
      </w:r>
    </w:p>
    <w:p w14:paraId="664AD9D2" w14:textId="2FD047F8" w:rsidR="00BB04B8" w:rsidRPr="008E1885" w:rsidRDefault="00BB04B8" w:rsidP="00635051">
      <w:pPr>
        <w:pStyle w:val="e"/>
        <w:spacing w:before="0" w:line="240" w:lineRule="atLeast"/>
        <w:ind w:firstLine="567"/>
        <w:rPr>
          <w:b/>
        </w:rPr>
      </w:pPr>
      <w:r w:rsidRPr="008E1885">
        <w:rPr>
          <w:rFonts w:eastAsiaTheme="minorHAnsi"/>
          <w:b/>
          <w:szCs w:val="22"/>
          <w:lang w:eastAsia="en-US"/>
        </w:rPr>
        <w:t>Т</w:t>
      </w:r>
      <w:r w:rsidR="00BF7E52">
        <w:rPr>
          <w:rFonts w:eastAsiaTheme="minorHAnsi"/>
          <w:b/>
          <w:szCs w:val="22"/>
          <w:lang w:eastAsia="en-US"/>
        </w:rPr>
        <w:t>аблица 1.3.6</w:t>
      </w:r>
      <w:r w:rsidRPr="008E1885">
        <w:rPr>
          <w:rFonts w:eastAsiaTheme="minorHAnsi"/>
          <w:b/>
          <w:szCs w:val="22"/>
          <w:lang w:eastAsia="en-US"/>
        </w:rPr>
        <w:t xml:space="preserve"> –</w:t>
      </w:r>
      <w:r w:rsidRPr="008E1885">
        <w:rPr>
          <w:b/>
        </w:rPr>
        <w:t xml:space="preserve"> Сведения о фактическом потреблении воды (передано потребителям)</w:t>
      </w:r>
    </w:p>
    <w:p w14:paraId="60933EF4" w14:textId="77777777" w:rsidR="00BB04B8" w:rsidRPr="008E1885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850"/>
        <w:gridCol w:w="1150"/>
        <w:gridCol w:w="1284"/>
        <w:gridCol w:w="1417"/>
        <w:gridCol w:w="1120"/>
      </w:tblGrid>
      <w:tr w:rsidR="00BB04B8" w:rsidRPr="008E1885" w14:paraId="3EC886CE" w14:textId="77777777" w:rsidTr="00BB04B8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14:paraId="0BE3058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850" w:type="dxa"/>
            <w:vMerge w:val="restart"/>
            <w:shd w:val="clear" w:color="000000" w:fill="F2F2F2"/>
            <w:vAlign w:val="center"/>
            <w:hideMark/>
          </w:tcPr>
          <w:p w14:paraId="1F582C0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150" w:type="dxa"/>
            <w:vMerge w:val="restart"/>
            <w:shd w:val="clear" w:color="000000" w:fill="F2F2F2"/>
            <w:vAlign w:val="center"/>
            <w:hideMark/>
          </w:tcPr>
          <w:p w14:paraId="149D67B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14:paraId="75A10EFA" w14:textId="256C08FD" w:rsidR="00BB04B8" w:rsidRPr="008E1885" w:rsidRDefault="007F3B96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06D38849" w14:textId="77777777" w:rsidTr="00BB04B8">
        <w:trPr>
          <w:trHeight w:val="540"/>
        </w:trPr>
        <w:tc>
          <w:tcPr>
            <w:tcW w:w="1520" w:type="dxa"/>
            <w:vMerge/>
            <w:vAlign w:val="center"/>
            <w:hideMark/>
          </w:tcPr>
          <w:p w14:paraId="2DE85B96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14:paraId="460E5FA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078ABE4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14:paraId="206706F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2B833A5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14:paraId="6461610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5C6F3B44" w14:textId="77777777" w:rsidTr="00BB04B8">
        <w:trPr>
          <w:trHeight w:val="427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7C2003F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поселок Такучет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73457525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AABF8D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27709D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0F82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FD172E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04FDC073" w14:textId="77777777" w:rsidTr="00BB04B8">
        <w:trPr>
          <w:trHeight w:val="419"/>
        </w:trPr>
        <w:tc>
          <w:tcPr>
            <w:tcW w:w="1520" w:type="dxa"/>
            <w:vMerge/>
            <w:vAlign w:val="center"/>
            <w:hideMark/>
          </w:tcPr>
          <w:p w14:paraId="32418DB3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17E5D862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7AADE9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2A79D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1C46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29DC8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1A77D43C" w14:textId="77777777" w:rsidTr="00BB04B8">
        <w:trPr>
          <w:trHeight w:val="315"/>
        </w:trPr>
        <w:tc>
          <w:tcPr>
            <w:tcW w:w="1520" w:type="dxa"/>
            <w:vMerge/>
            <w:vAlign w:val="center"/>
            <w:hideMark/>
          </w:tcPr>
          <w:p w14:paraId="15CC9F12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65FF3E38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Бюджет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C02CB87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46C41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CD20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737C6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68318AA2" w14:textId="77777777" w:rsidTr="00BB04B8">
        <w:trPr>
          <w:trHeight w:val="461"/>
        </w:trPr>
        <w:tc>
          <w:tcPr>
            <w:tcW w:w="1520" w:type="dxa"/>
            <w:vMerge/>
            <w:vAlign w:val="center"/>
            <w:hideMark/>
          </w:tcPr>
          <w:p w14:paraId="0215B55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000000" w:fill="DDEBF7"/>
            <w:vAlign w:val="center"/>
            <w:hideMark/>
          </w:tcPr>
          <w:p w14:paraId="15DAEFF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Итого</w:t>
            </w:r>
          </w:p>
        </w:tc>
        <w:tc>
          <w:tcPr>
            <w:tcW w:w="1150" w:type="dxa"/>
            <w:shd w:val="clear" w:color="000000" w:fill="DDEBF7"/>
            <w:noWrap/>
            <w:vAlign w:val="center"/>
            <w:hideMark/>
          </w:tcPr>
          <w:p w14:paraId="0B34F8BB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14:paraId="0A36DD2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14:paraId="75CFC68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000000" w:fill="DDEBF7"/>
            <w:noWrap/>
            <w:vAlign w:val="center"/>
          </w:tcPr>
          <w:p w14:paraId="3EFF6E2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</w:tbl>
    <w:p w14:paraId="4FA05918" w14:textId="77777777" w:rsidR="00BB04B8" w:rsidRPr="008E1885" w:rsidRDefault="00BB04B8" w:rsidP="00BB04B8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14:paraId="5586CB4E" w14:textId="6465BD79" w:rsidR="00BB04B8" w:rsidRPr="008E1885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5" w:name="_Toc87443622"/>
      <w:r>
        <w:rPr>
          <w:b/>
          <w:sz w:val="24"/>
        </w:rPr>
        <w:t>1.3.5.</w:t>
      </w:r>
      <w:r w:rsidR="00BB04B8" w:rsidRPr="008E1885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45"/>
    </w:p>
    <w:p w14:paraId="2F32442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Коммерческий учет осуществляется с целью осуществления расчетов по договорам водоснабжения.</w:t>
      </w:r>
    </w:p>
    <w:p w14:paraId="366D7DA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217B8389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1A71D3E5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Организация коммерческого учета с использованием прибора учета включает в себя следующие процедуры:</w:t>
      </w:r>
    </w:p>
    <w:p w14:paraId="1BDAC9B7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-получение технических условий на проектирование узла учета (для вновь вводимых в эксплуатацию узлов учета);</w:t>
      </w:r>
    </w:p>
    <w:p w14:paraId="33793CE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-проектирование узла учета, комплектация и монтаж узла учета (для вновь вводимых в эксплуатацию узлов учета);</w:t>
      </w:r>
    </w:p>
    <w:p w14:paraId="4D23734A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-установку и ввод в эксплуатацию узла учета (для вновь вводимых в эксплуатацию узлов учета);</w:t>
      </w:r>
    </w:p>
    <w:p w14:paraId="640ACF3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0DBD9D46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-поверку, ремонт и замену приборов учета.</w:t>
      </w:r>
    </w:p>
    <w:p w14:paraId="3E4743CC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4F00B9E2" w14:textId="1EA982B2" w:rsidR="00BB04B8" w:rsidRDefault="00BB04B8" w:rsidP="00635051">
      <w:pPr>
        <w:pStyle w:val="e"/>
        <w:spacing w:before="0" w:line="240" w:lineRule="atLeast"/>
        <w:jc w:val="both"/>
      </w:pPr>
      <w:r w:rsidRPr="008E1885">
        <w:lastRenderedPageBreak/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27D1C186" w14:textId="77777777" w:rsidR="00A506D7" w:rsidRDefault="00A506D7" w:rsidP="00635051">
      <w:pPr>
        <w:pStyle w:val="e"/>
        <w:spacing w:before="0" w:line="240" w:lineRule="atLeast"/>
        <w:jc w:val="both"/>
      </w:pPr>
      <w:r>
        <w:t>В настоящее время приборами учета оборудованы:</w:t>
      </w:r>
    </w:p>
    <w:p w14:paraId="34FA0BAB" w14:textId="77777777" w:rsidR="00A506D7" w:rsidRDefault="00A506D7" w:rsidP="00635051">
      <w:pPr>
        <w:pStyle w:val="e"/>
        <w:numPr>
          <w:ilvl w:val="0"/>
          <w:numId w:val="18"/>
        </w:numPr>
        <w:spacing w:before="0" w:line="240" w:lineRule="atLeast"/>
        <w:jc w:val="both"/>
      </w:pPr>
      <w:r>
        <w:t>юр. лица 100%,</w:t>
      </w:r>
    </w:p>
    <w:p w14:paraId="779E7EBA" w14:textId="77E6130D" w:rsidR="00A506D7" w:rsidRPr="00C137FC" w:rsidRDefault="00616C10" w:rsidP="00635051">
      <w:pPr>
        <w:pStyle w:val="e"/>
        <w:numPr>
          <w:ilvl w:val="0"/>
          <w:numId w:val="18"/>
        </w:numPr>
        <w:spacing w:before="0" w:line="240" w:lineRule="atLeast"/>
        <w:jc w:val="both"/>
      </w:pPr>
      <w:r w:rsidRPr="00C137FC">
        <w:t xml:space="preserve">население  </w:t>
      </w:r>
      <w:r w:rsidR="00FD10F3" w:rsidRPr="00C137FC">
        <w:t xml:space="preserve">100 </w:t>
      </w:r>
      <w:r w:rsidR="00A506D7" w:rsidRPr="00C137FC">
        <w:t>%.</w:t>
      </w:r>
      <w:r w:rsidR="00FD10F3" w:rsidRPr="00C137FC">
        <w:t xml:space="preserve"> (населению пользующее круглогодичным водопроводом)</w:t>
      </w:r>
    </w:p>
    <w:p w14:paraId="005FF7E7" w14:textId="2E22B6A1" w:rsidR="00BB04B8" w:rsidRPr="008E1885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6" w:name="_Toc524593179"/>
      <w:bookmarkStart w:id="47" w:name="_Toc87443623"/>
      <w:r>
        <w:rPr>
          <w:b/>
          <w:sz w:val="24"/>
        </w:rPr>
        <w:t>1.3.6.</w:t>
      </w:r>
      <w:r w:rsidR="00BB04B8" w:rsidRPr="008E1885">
        <w:rPr>
          <w:b/>
          <w:sz w:val="24"/>
        </w:rPr>
        <w:t>Анализ резервов и дефицитов производственных мощностей системы водоснабжения поселения</w:t>
      </w:r>
      <w:bookmarkEnd w:id="46"/>
      <w:r w:rsidR="00BB04B8" w:rsidRPr="008E1885">
        <w:rPr>
          <w:b/>
          <w:sz w:val="24"/>
        </w:rPr>
        <w:t>, городского округа</w:t>
      </w:r>
      <w:bookmarkEnd w:id="47"/>
    </w:p>
    <w:p w14:paraId="6C3D706F" w14:textId="48F6C64E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Анализ резервов (дефицитов) производственных мощностей собственных водозаборных сооружений представлен в таблице 1.3.7.</w:t>
      </w:r>
    </w:p>
    <w:p w14:paraId="42E39688" w14:textId="6C31AE65" w:rsidR="00BB04B8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1.3.7 – Анализ резервов и дефицитов производственных мощностей</w:t>
      </w:r>
    </w:p>
    <w:p w14:paraId="21B4EDE4" w14:textId="77777777" w:rsidR="00F6470C" w:rsidRPr="00616C10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2088"/>
        <w:gridCol w:w="2411"/>
        <w:gridCol w:w="1455"/>
        <w:gridCol w:w="1417"/>
      </w:tblGrid>
      <w:tr w:rsidR="00BB04B8" w:rsidRPr="008E1885" w14:paraId="0560955B" w14:textId="77777777" w:rsidTr="00BB04B8">
        <w:trPr>
          <w:trHeight w:val="9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2B786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Потребляет насланный пункт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75A88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  <w:p w14:paraId="6FF8FEDA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потребность в водоснабжении, тыс.м3/год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5DD2B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28AB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 /Дефицит</w:t>
            </w:r>
          </w:p>
        </w:tc>
      </w:tr>
      <w:tr w:rsidR="00BB04B8" w:rsidRPr="008E1885" w14:paraId="0550F516" w14:textId="77777777" w:rsidTr="00BB04B8">
        <w:trPr>
          <w:trHeight w:val="5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5B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978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F10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C146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7D3B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BB04B8" w:rsidRPr="008E1885" w14:paraId="0DB5158A" w14:textId="77777777" w:rsidTr="00BB04B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0EC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C7E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64,56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E70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315,36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DF2A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250,8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04E2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80</w:t>
            </w:r>
          </w:p>
        </w:tc>
      </w:tr>
    </w:tbl>
    <w:p w14:paraId="06B559DE" w14:textId="394B3735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14:paraId="76454DDF" w14:textId="185CFF07" w:rsidR="00BB04B8" w:rsidRPr="00BF7E52" w:rsidRDefault="00BB04B8" w:rsidP="00635051">
      <w:pPr>
        <w:pStyle w:val="3TimesNewRoman14"/>
        <w:numPr>
          <w:ilvl w:val="2"/>
          <w:numId w:val="25"/>
        </w:numPr>
        <w:spacing w:before="0" w:after="0" w:line="240" w:lineRule="atLeast"/>
      </w:pPr>
      <w:bookmarkStart w:id="48" w:name="_Toc87443624"/>
      <w:r w:rsidRPr="00BF7E52">
        <w:t>Прогнозные балансы потребления горячей, питьевой, технической воды на срок не менее 10 лет с учетом различных сценариев развити</w:t>
      </w:r>
      <w:r w:rsidR="006E5637" w:rsidRPr="00BF7E52">
        <w:t xml:space="preserve">я поселений </w:t>
      </w:r>
      <w:r w:rsidRPr="00BF7E52">
        <w:t>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</w:r>
      <w:bookmarkEnd w:id="48"/>
    </w:p>
    <w:p w14:paraId="5BC95501" w14:textId="77777777" w:rsidR="00BB04B8" w:rsidRPr="008E1885" w:rsidRDefault="00BB04B8" w:rsidP="00635051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rPr>
          <w:color w:val="000000" w:themeColor="text1"/>
        </w:rPr>
        <w:t xml:space="preserve">Прогнозные балансы потребления питьевой и технической воды </w:t>
      </w:r>
      <w:r w:rsidRPr="008E1885">
        <w:t>поселка Такучет</w:t>
      </w:r>
      <w:r w:rsidRPr="008E1885">
        <w:rPr>
          <w:color w:val="000000" w:themeColor="text1"/>
        </w:rPr>
        <w:t xml:space="preserve"> на период д</w:t>
      </w:r>
      <w:r w:rsidRPr="008E1885">
        <w:t>о 2028 го</w:t>
      </w:r>
      <w:r w:rsidRPr="008E1885">
        <w:rPr>
          <w:color w:val="000000" w:themeColor="text1"/>
        </w:rPr>
        <w:t>да рассчитаны на основании расходов питьевой и технической воды, в соответствии со СНиП 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</w:p>
    <w:p w14:paraId="1CDB5830" w14:textId="55CEDDE8" w:rsidR="00B415C9" w:rsidRPr="008E1885" w:rsidRDefault="00BB04B8" w:rsidP="00635051">
      <w:pPr>
        <w:pStyle w:val="e"/>
        <w:spacing w:before="0" w:line="240" w:lineRule="atLeast"/>
        <w:jc w:val="both"/>
        <w:sectPr w:rsidR="00B415C9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8E1885">
        <w:t>Общий объем водопотребления в Такучетского сельсовета на расчетный 2028г. представлен в таблице №1.3.8.</w:t>
      </w:r>
    </w:p>
    <w:p w14:paraId="745BAF91" w14:textId="77777777" w:rsidR="00BB04B8" w:rsidRPr="008E1885" w:rsidRDefault="00BB04B8" w:rsidP="00BB04B8">
      <w:pPr>
        <w:pStyle w:val="e"/>
        <w:spacing w:line="276" w:lineRule="auto"/>
        <w:ind w:firstLine="851"/>
      </w:pPr>
      <w:r w:rsidRPr="008E1885">
        <w:rPr>
          <w:rFonts w:eastAsiaTheme="minorHAnsi"/>
          <w:b/>
          <w:szCs w:val="22"/>
          <w:lang w:eastAsia="en-US"/>
        </w:rPr>
        <w:lastRenderedPageBreak/>
        <w:t xml:space="preserve">Таблица 1.3.8 – </w:t>
      </w:r>
      <w:r w:rsidRPr="008E1885">
        <w:rPr>
          <w:b/>
        </w:rPr>
        <w:t>Прогнозные балансы потребления ХВС</w:t>
      </w:r>
    </w:p>
    <w:p w14:paraId="7C6B48C8" w14:textId="77777777" w:rsidR="00BB04B8" w:rsidRPr="008E1885" w:rsidRDefault="00BB04B8" w:rsidP="00BB04B8">
      <w:pPr>
        <w:pStyle w:val="e"/>
        <w:spacing w:line="276" w:lineRule="auto"/>
        <w:ind w:firstLine="567"/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13"/>
        <w:gridCol w:w="1584"/>
        <w:gridCol w:w="1134"/>
        <w:gridCol w:w="1276"/>
        <w:gridCol w:w="1276"/>
        <w:gridCol w:w="1276"/>
        <w:gridCol w:w="1559"/>
      </w:tblGrid>
      <w:tr w:rsidR="00D752B3" w:rsidRPr="008E1885" w14:paraId="5F79E052" w14:textId="77777777" w:rsidTr="00D752B3">
        <w:trPr>
          <w:trHeight w:val="780"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14:paraId="3AD40B4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813" w:type="dxa"/>
            <w:shd w:val="clear" w:color="000000" w:fill="F2F2F2"/>
            <w:vAlign w:val="center"/>
            <w:hideMark/>
          </w:tcPr>
          <w:p w14:paraId="73C18EE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84" w:type="dxa"/>
            <w:shd w:val="clear" w:color="000000" w:fill="F2F2F2"/>
            <w:vAlign w:val="center"/>
            <w:hideMark/>
          </w:tcPr>
          <w:p w14:paraId="639484F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F2FB48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42EA87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D02BBD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CEC3D2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DF307A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2028</w:t>
            </w:r>
          </w:p>
        </w:tc>
      </w:tr>
      <w:tr w:rsidR="00D752B3" w:rsidRPr="008E1885" w14:paraId="1E7184E9" w14:textId="77777777" w:rsidTr="00D752B3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19F824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F55CB7D" w14:textId="0DDD7230" w:rsidR="00D752B3" w:rsidRPr="00A14E40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96C514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9303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A7FF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D3C5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FD1BB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DD8C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</w:tr>
      <w:tr w:rsidR="00D752B3" w:rsidRPr="008E1885" w14:paraId="50430AE9" w14:textId="77777777" w:rsidTr="00D752B3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14:paraId="0404B0D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3010BE9" w14:textId="3846C417" w:rsidR="00D752B3" w:rsidRPr="00A14E40" w:rsidRDefault="00D752B3" w:rsidP="00A14E4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Прочие</w:t>
            </w: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1A32C16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3C9B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2AD6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3DB0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690B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B331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</w:tr>
      <w:tr w:rsidR="00D752B3" w:rsidRPr="008E1885" w14:paraId="47E1E7F1" w14:textId="77777777" w:rsidTr="00D752B3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14:paraId="37067086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D17A364" w14:textId="5FD436B9" w:rsidR="00D752B3" w:rsidRPr="00A14E40" w:rsidRDefault="00D752B3" w:rsidP="00A14E4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EE3FD9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33EE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1C72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2718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9DE4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E16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</w:tr>
      <w:tr w:rsidR="00D752B3" w:rsidRPr="008E1885" w14:paraId="50BCF74E" w14:textId="77777777" w:rsidTr="00D752B3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14:paraId="408BDE1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0D50F5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18BB8DA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85B0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8CEB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F450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7213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2EDE2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</w:tr>
      <w:tr w:rsidR="00D752B3" w:rsidRPr="008E1885" w14:paraId="528C571B" w14:textId="77777777" w:rsidTr="00D752B3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14:paraId="7C683D0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5F94F1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Пожаротушение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085D0034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5400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6C94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7632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727F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60E3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</w:tr>
      <w:tr w:rsidR="00D752B3" w:rsidRPr="008E1885" w14:paraId="0340073C" w14:textId="77777777" w:rsidTr="00D752B3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14:paraId="6CF67BB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6F47A8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Численность населения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2C0CD06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чел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10541" w14:textId="14359AB9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437C6B" w14:textId="4F33366B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90963" w14:textId="07E944E9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B9DFD3" w14:textId="37ECACC2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CC78B9" w14:textId="2B7DEDD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560</w:t>
            </w:r>
          </w:p>
        </w:tc>
      </w:tr>
      <w:tr w:rsidR="00D752B3" w:rsidRPr="008E1885" w14:paraId="4F32C864" w14:textId="77777777" w:rsidTr="00D752B3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14:paraId="4A623AD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000000" w:fill="DDEBF7"/>
            <w:vAlign w:val="center"/>
            <w:hideMark/>
          </w:tcPr>
          <w:p w14:paraId="35787D9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584" w:type="dxa"/>
            <w:shd w:val="clear" w:color="000000" w:fill="DDEBF7"/>
            <w:noWrap/>
            <w:vAlign w:val="center"/>
            <w:hideMark/>
          </w:tcPr>
          <w:p w14:paraId="6A75C8E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919CE6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5E111FE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52011DB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0FDD853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559" w:type="dxa"/>
            <w:shd w:val="clear" w:color="000000" w:fill="DDEBF7"/>
            <w:noWrap/>
            <w:vAlign w:val="center"/>
          </w:tcPr>
          <w:p w14:paraId="404C6E5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</w:tr>
    </w:tbl>
    <w:p w14:paraId="6A3E7FAA" w14:textId="77777777" w:rsidR="00BB04B8" w:rsidRPr="008E1885" w:rsidRDefault="00BB04B8" w:rsidP="00BB04B8">
      <w:pPr>
        <w:pStyle w:val="e"/>
        <w:spacing w:line="276" w:lineRule="auto"/>
        <w:jc w:val="both"/>
      </w:pPr>
    </w:p>
    <w:p w14:paraId="7AB486B4" w14:textId="77777777" w:rsidR="00BB04B8" w:rsidRPr="008E1885" w:rsidRDefault="00BB04B8" w:rsidP="00BB04B8">
      <w:pPr>
        <w:pStyle w:val="e"/>
        <w:spacing w:line="276" w:lineRule="auto"/>
        <w:jc w:val="both"/>
      </w:pPr>
      <w:r w:rsidRPr="008E1885">
        <w:t>Горячее водоснабжение в населенном пункте муниципального образования отсутствует.</w:t>
      </w:r>
    </w:p>
    <w:p w14:paraId="7AA0A172" w14:textId="77777777" w:rsidR="00BB04B8" w:rsidRPr="008E1885" w:rsidRDefault="00BB04B8" w:rsidP="00BB04B8">
      <w:pPr>
        <w:pStyle w:val="e"/>
        <w:spacing w:line="276" w:lineRule="auto"/>
        <w:jc w:val="both"/>
      </w:pPr>
      <w:r w:rsidRPr="008E1885">
        <w:t>Техническая вода в населенном пункте муниципального образования отсутствует.</w:t>
      </w:r>
    </w:p>
    <w:p w14:paraId="551FCC68" w14:textId="77777777" w:rsidR="001561F0" w:rsidRDefault="001561F0" w:rsidP="00532310">
      <w:pPr>
        <w:pStyle w:val="e"/>
        <w:spacing w:line="276" w:lineRule="auto"/>
        <w:jc w:val="both"/>
      </w:pPr>
    </w:p>
    <w:p w14:paraId="332042D5" w14:textId="77777777" w:rsidR="001561F0" w:rsidRDefault="001561F0" w:rsidP="00532310">
      <w:pPr>
        <w:pStyle w:val="e"/>
        <w:spacing w:line="276" w:lineRule="auto"/>
        <w:jc w:val="both"/>
      </w:pPr>
    </w:p>
    <w:p w14:paraId="5A9B9A74" w14:textId="77777777" w:rsidR="001561F0" w:rsidRDefault="001561F0" w:rsidP="00532310">
      <w:pPr>
        <w:pStyle w:val="e"/>
        <w:spacing w:line="276" w:lineRule="auto"/>
        <w:jc w:val="both"/>
      </w:pPr>
    </w:p>
    <w:p w14:paraId="7C7BF09D" w14:textId="77777777" w:rsidR="001561F0" w:rsidRDefault="001561F0" w:rsidP="00532310">
      <w:pPr>
        <w:pStyle w:val="e"/>
        <w:spacing w:line="276" w:lineRule="auto"/>
        <w:jc w:val="both"/>
      </w:pPr>
    </w:p>
    <w:p w14:paraId="4A137386" w14:textId="77777777" w:rsidR="001561F0" w:rsidRDefault="001561F0" w:rsidP="00532310">
      <w:pPr>
        <w:pStyle w:val="e"/>
        <w:spacing w:line="276" w:lineRule="auto"/>
        <w:jc w:val="both"/>
      </w:pPr>
    </w:p>
    <w:p w14:paraId="521539CC" w14:textId="77777777" w:rsidR="001561F0" w:rsidRDefault="001561F0" w:rsidP="00532310">
      <w:pPr>
        <w:pStyle w:val="e"/>
        <w:spacing w:line="276" w:lineRule="auto"/>
        <w:jc w:val="both"/>
      </w:pPr>
    </w:p>
    <w:p w14:paraId="0700A34D" w14:textId="77777777" w:rsidR="001561F0" w:rsidRPr="008E1885" w:rsidRDefault="001561F0" w:rsidP="00532310">
      <w:pPr>
        <w:pStyle w:val="e"/>
        <w:spacing w:line="276" w:lineRule="auto"/>
        <w:jc w:val="both"/>
        <w:sectPr w:rsidR="001561F0" w:rsidRPr="008E1885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14:paraId="23A39A29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49" w:name="_Toc87443625"/>
      <w:r w:rsidRPr="008E1885">
        <w:rPr>
          <w:b/>
          <w:sz w:val="24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9"/>
    </w:p>
    <w:p w14:paraId="565DCA12" w14:textId="77777777" w:rsidR="00BB04B8" w:rsidRPr="008E1885" w:rsidRDefault="00BB04B8" w:rsidP="00F6470C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Централизованная система горячего водоснабжения отсутствует.</w:t>
      </w:r>
    </w:p>
    <w:p w14:paraId="671DF0B3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50" w:name="_Toc524593181"/>
      <w:bookmarkStart w:id="51" w:name="_Toc87443626"/>
      <w:r w:rsidRPr="008E1885">
        <w:rPr>
          <w:b/>
          <w:sz w:val="24"/>
        </w:rPr>
        <w:t>Сведения о фактическом и ожидаемом потреблении горячей, питьевой и технической воды (годовое, среднесуточное, максимальное суточное)</w:t>
      </w:r>
      <w:bookmarkEnd w:id="50"/>
      <w:bookmarkEnd w:id="51"/>
    </w:p>
    <w:p w14:paraId="7F3826A4" w14:textId="118F761A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Расход ХВС на хоз</w:t>
      </w:r>
      <w:r w:rsidR="00616C10">
        <w:t>яйственно-питьевые нужды на 2024</w:t>
      </w:r>
      <w:r w:rsidRPr="008E1885">
        <w:t>-2028 г представлен в таблице ниже:</w:t>
      </w:r>
    </w:p>
    <w:p w14:paraId="282F61C9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rPr>
          <w:rFonts w:eastAsiaTheme="minorHAnsi"/>
          <w:b/>
          <w:szCs w:val="22"/>
          <w:lang w:eastAsia="en-US"/>
        </w:rPr>
        <w:t xml:space="preserve">Таблица 1.3.9 – </w:t>
      </w:r>
      <w:r w:rsidRPr="008E1885">
        <w:rPr>
          <w:b/>
        </w:rPr>
        <w:t>Сведения о фактическом и ожидаемом водопотреблении</w:t>
      </w:r>
    </w:p>
    <w:p w14:paraId="3CC71E55" w14:textId="77777777" w:rsidR="00BB04B8" w:rsidRPr="008E1885" w:rsidRDefault="00BB04B8" w:rsidP="00F6470C">
      <w:pPr>
        <w:pStyle w:val="e"/>
        <w:spacing w:before="0" w:line="240" w:lineRule="atLeast"/>
        <w:jc w:val="both"/>
      </w:pPr>
    </w:p>
    <w:tbl>
      <w:tblPr>
        <w:tblW w:w="7937" w:type="dxa"/>
        <w:jc w:val="center"/>
        <w:tblLook w:val="04A0" w:firstRow="1" w:lastRow="0" w:firstColumn="1" w:lastColumn="0" w:noHBand="0" w:noVBand="1"/>
      </w:tblPr>
      <w:tblGrid>
        <w:gridCol w:w="1700"/>
        <w:gridCol w:w="1609"/>
        <w:gridCol w:w="1087"/>
        <w:gridCol w:w="1274"/>
        <w:gridCol w:w="1133"/>
        <w:gridCol w:w="1134"/>
      </w:tblGrid>
      <w:tr w:rsidR="00BB04B8" w:rsidRPr="008E1885" w14:paraId="1770510F" w14:textId="77777777" w:rsidTr="00BB04B8">
        <w:trPr>
          <w:trHeight w:val="78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3733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760F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тип водоснабжения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EC93A" w14:textId="3EB704D6" w:rsidR="00BB04B8" w:rsidRPr="008E1885" w:rsidRDefault="00D752B3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Отчетный 2024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AA17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</w:rPr>
              <w:t>Расчетный 2028г.</w:t>
            </w:r>
          </w:p>
        </w:tc>
      </w:tr>
      <w:tr w:rsidR="00BB04B8" w:rsidRPr="008E1885" w14:paraId="11D6EAA8" w14:textId="77777777" w:rsidTr="00BB04B8">
        <w:trPr>
          <w:trHeight w:val="58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5A3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6299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F674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973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                  (ср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D0A2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AF28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  (ср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.)</w:t>
            </w:r>
          </w:p>
        </w:tc>
      </w:tr>
      <w:tr w:rsidR="00BB04B8" w:rsidRPr="008E1885" w14:paraId="28534A14" w14:textId="77777777" w:rsidTr="00BB04B8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8B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7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ХВС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F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13,46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0D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36,88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D6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13,46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32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36,88</w:t>
            </w:r>
          </w:p>
        </w:tc>
      </w:tr>
      <w:tr w:rsidR="00BB04B8" w:rsidRPr="008E1885" w14:paraId="68B0527A" w14:textId="77777777" w:rsidTr="00BB04B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60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0D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ГВС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28C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F22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860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904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BB04B8" w:rsidRPr="008E1885" w14:paraId="4F648A3A" w14:textId="77777777" w:rsidTr="00BB04B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0C3A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B3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Тех-кая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474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F72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AD1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8EF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</w:tbl>
    <w:p w14:paraId="4DEEF370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52" w:name="_Toc524593182"/>
      <w:bookmarkStart w:id="53" w:name="_Toc87443627"/>
    </w:p>
    <w:p w14:paraId="2C1763E2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52"/>
      <w:bookmarkEnd w:id="53"/>
    </w:p>
    <w:p w14:paraId="29DE2431" w14:textId="2182808D" w:rsidR="00BB04B8" w:rsidRPr="008E1885" w:rsidRDefault="00BB04B8" w:rsidP="00F6470C">
      <w:pPr>
        <w:pStyle w:val="e"/>
        <w:spacing w:before="0" w:line="240" w:lineRule="atLeast"/>
        <w:jc w:val="both"/>
        <w:rPr>
          <w:color w:val="000000"/>
        </w:rPr>
      </w:pPr>
      <w:r w:rsidRPr="008E1885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баланс</w:t>
      </w:r>
      <w:r w:rsidRPr="008E1885">
        <w:rPr>
          <w:color w:val="000000"/>
        </w:rPr>
        <w:t xml:space="preserve"> территориальной структуры водопотребления на отчетный период представлен в таблице 1.3.10.</w:t>
      </w:r>
    </w:p>
    <w:p w14:paraId="27BD6FEE" w14:textId="0105BEBB" w:rsidR="00BB04B8" w:rsidRDefault="00BB04B8" w:rsidP="00F6470C">
      <w:pPr>
        <w:pStyle w:val="e"/>
        <w:spacing w:before="0" w:line="240" w:lineRule="atLeast"/>
        <w:ind w:firstLine="567"/>
        <w:rPr>
          <w:b/>
        </w:rPr>
      </w:pPr>
      <w:r w:rsidRPr="008E1885">
        <w:rPr>
          <w:rFonts w:eastAsiaTheme="minorHAnsi"/>
          <w:b/>
          <w:szCs w:val="22"/>
          <w:lang w:eastAsia="en-US"/>
        </w:rPr>
        <w:t xml:space="preserve">Таблица 1.3.10 – </w:t>
      </w:r>
      <w:r w:rsidRPr="008E1885">
        <w:rPr>
          <w:b/>
        </w:rPr>
        <w:t>Описание территориальной структуры водопотребления</w:t>
      </w:r>
    </w:p>
    <w:p w14:paraId="3516FCD9" w14:textId="77777777" w:rsidR="00F6470C" w:rsidRPr="00C57FF2" w:rsidRDefault="00F6470C" w:rsidP="00F6470C">
      <w:pPr>
        <w:pStyle w:val="e"/>
        <w:spacing w:before="0" w:line="240" w:lineRule="atLeast"/>
        <w:ind w:firstLine="567"/>
        <w:rPr>
          <w:b/>
        </w:rPr>
      </w:pPr>
    </w:p>
    <w:tbl>
      <w:tblPr>
        <w:tblW w:w="9211" w:type="dxa"/>
        <w:tblInd w:w="279" w:type="dxa"/>
        <w:tblLook w:val="04A0" w:firstRow="1" w:lastRow="0" w:firstColumn="1" w:lastColumn="0" w:noHBand="0" w:noVBand="1"/>
      </w:tblPr>
      <w:tblGrid>
        <w:gridCol w:w="2127"/>
        <w:gridCol w:w="1417"/>
        <w:gridCol w:w="1275"/>
        <w:gridCol w:w="1513"/>
        <w:gridCol w:w="1280"/>
        <w:gridCol w:w="1599"/>
      </w:tblGrid>
      <w:tr w:rsidR="00BB04B8" w:rsidRPr="008E1885" w14:paraId="41835060" w14:textId="77777777" w:rsidTr="00BB04B8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BD36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9FD5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9EF0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34D8F" w14:textId="48A7DD4B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2025 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год</w:t>
            </w:r>
          </w:p>
        </w:tc>
      </w:tr>
      <w:tr w:rsidR="00BB04B8" w:rsidRPr="008E1885" w14:paraId="766F53FB" w14:textId="77777777" w:rsidTr="008E1885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C2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6B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79B9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765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5A48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69C1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16710A46" w14:textId="77777777" w:rsidTr="008E1885">
        <w:trPr>
          <w:trHeight w:val="510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5A96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i/>
                <w:sz w:val="28"/>
              </w:rPr>
              <w:t>поселок Такучет</w:t>
            </w:r>
          </w:p>
        </w:tc>
      </w:tr>
      <w:tr w:rsidR="00BB04B8" w:rsidRPr="008E1885" w14:paraId="39265464" w14:textId="77777777" w:rsidTr="008E1885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CD7" w14:textId="659E5D33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Коммунальные ресурсы»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A6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BE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9B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AB13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D6A5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BB04B8" w:rsidRPr="008E1885" w14:paraId="1CE119BE" w14:textId="77777777" w:rsidTr="00BB04B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5BA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2B4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D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A9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D8EC0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E4A6D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BB04B8" w:rsidRPr="008E1885" w14:paraId="520F6AFA" w14:textId="77777777" w:rsidTr="00BB04B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48C5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0A1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9C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C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FD5B4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3EED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14:paraId="62FDEB06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54" w:name="_Toc524593183"/>
      <w:bookmarkStart w:id="55" w:name="_Toc87443628"/>
    </w:p>
    <w:p w14:paraId="5A924497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</w:r>
      <w:bookmarkEnd w:id="54"/>
      <w:bookmarkEnd w:id="55"/>
    </w:p>
    <w:p w14:paraId="385E39B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 разделе 1.3.7. таблице №1.3.8.</w:t>
      </w:r>
    </w:p>
    <w:p w14:paraId="11D8C154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56" w:name="_Toc524593185"/>
      <w:bookmarkStart w:id="57" w:name="_Toc87443629"/>
      <w:r w:rsidRPr="008E1885">
        <w:rPr>
          <w:b/>
          <w:sz w:val="24"/>
        </w:rPr>
        <w:t xml:space="preserve">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</w:t>
      </w:r>
      <w:r w:rsidRPr="008E1885">
        <w:rPr>
          <w:b/>
          <w:sz w:val="24"/>
        </w:rPr>
        <w:lastRenderedPageBreak/>
        <w:t>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</w:r>
      <w:bookmarkEnd w:id="56"/>
      <w:bookmarkEnd w:id="57"/>
    </w:p>
    <w:p w14:paraId="437D6E8F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 xml:space="preserve">Перспективный баланс на 2028 г. для </w:t>
      </w:r>
      <w:r w:rsidRPr="008E1885">
        <w:t>МО Такучетского сельсовета</w:t>
      </w:r>
      <w:r w:rsidRPr="008E1885">
        <w:rPr>
          <w:rFonts w:eastAsia="Calibri"/>
          <w:bCs/>
        </w:rPr>
        <w:t xml:space="preserve"> по группам абонентов представлен в таблице №1.3.3.</w:t>
      </w:r>
    </w:p>
    <w:p w14:paraId="3E0742E2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>Общий баланс представлен в разделе 1.3.1. в таблице 1.3.1.</w:t>
      </w:r>
    </w:p>
    <w:p w14:paraId="379DB743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>Территориальный и структурный балансы представлены в разделе 1.3.2. в таблицах 1.3.2.</w:t>
      </w:r>
    </w:p>
    <w:p w14:paraId="388C530B" w14:textId="77777777" w:rsidR="00BB04B8" w:rsidRPr="008E1885" w:rsidRDefault="00BB04B8" w:rsidP="00F6470C">
      <w:pPr>
        <w:pStyle w:val="2"/>
        <w:numPr>
          <w:ilvl w:val="2"/>
          <w:numId w:val="2"/>
        </w:numPr>
        <w:tabs>
          <w:tab w:val="left" w:pos="142"/>
        </w:tabs>
        <w:spacing w:line="240" w:lineRule="atLeast"/>
        <w:ind w:left="142" w:right="0" w:firstLine="0"/>
        <w:jc w:val="both"/>
        <w:rPr>
          <w:b/>
          <w:sz w:val="24"/>
        </w:rPr>
      </w:pPr>
      <w:bookmarkStart w:id="58" w:name="_Toc524593184"/>
      <w:bookmarkStart w:id="59" w:name="_Toc87443630"/>
      <w:bookmarkStart w:id="60" w:name="_Toc524593186"/>
      <w:r w:rsidRPr="008E1885">
        <w:rPr>
          <w:b/>
          <w:sz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58"/>
      <w:bookmarkEnd w:id="59"/>
    </w:p>
    <w:p w14:paraId="7A5A8E55" w14:textId="77777777" w:rsidR="00BB04B8" w:rsidRDefault="00BB04B8" w:rsidP="00F6470C">
      <w:pPr>
        <w:pStyle w:val="e"/>
        <w:spacing w:before="0" w:line="240" w:lineRule="atLeast"/>
        <w:ind w:firstLine="567"/>
        <w:jc w:val="both"/>
        <w:rPr>
          <w:kern w:val="1"/>
          <w:lang w:eastAsia="hi-IN" w:bidi="hi-IN"/>
        </w:rPr>
      </w:pPr>
      <w:r w:rsidRPr="008E1885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422E2F21" w14:textId="77777777" w:rsidR="00F6470C" w:rsidRPr="008E1885" w:rsidRDefault="00F6470C" w:rsidP="00F6470C">
      <w:pPr>
        <w:pStyle w:val="e"/>
        <w:spacing w:before="0" w:line="240" w:lineRule="atLeast"/>
        <w:ind w:firstLine="567"/>
        <w:jc w:val="both"/>
        <w:rPr>
          <w:kern w:val="1"/>
          <w:lang w:eastAsia="hi-IN" w:bidi="hi-IN"/>
        </w:rPr>
      </w:pPr>
    </w:p>
    <w:p w14:paraId="1FE646BA" w14:textId="375CDB59" w:rsidR="00BB04B8" w:rsidRDefault="00BB04B8" w:rsidP="00F6470C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</w:t>
      </w:r>
      <w:r w:rsidR="00C57FF2">
        <w:rPr>
          <w:rFonts w:eastAsiaTheme="minorHAnsi"/>
          <w:b/>
          <w:szCs w:val="22"/>
          <w:lang w:eastAsia="en-US"/>
        </w:rPr>
        <w:t>аблица 1.3.13</w:t>
      </w:r>
      <w:r w:rsidRPr="008E1885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14:paraId="0C7DF9A5" w14:textId="77777777" w:rsidR="000D0A27" w:rsidRPr="008E1885" w:rsidRDefault="000D0A27" w:rsidP="00F6470C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48"/>
        <w:gridCol w:w="1370"/>
        <w:gridCol w:w="1134"/>
        <w:gridCol w:w="992"/>
        <w:gridCol w:w="1273"/>
        <w:gridCol w:w="1137"/>
        <w:gridCol w:w="972"/>
      </w:tblGrid>
      <w:tr w:rsidR="00BB04B8" w:rsidRPr="008E1885" w14:paraId="7BDD1F61" w14:textId="77777777" w:rsidTr="00BB04B8">
        <w:trPr>
          <w:trHeight w:val="330"/>
          <w:tblHeader/>
        </w:trPr>
        <w:tc>
          <w:tcPr>
            <w:tcW w:w="1844" w:type="dxa"/>
            <w:vMerge w:val="restart"/>
            <w:shd w:val="clear" w:color="000000" w:fill="F2F2F2"/>
            <w:vAlign w:val="center"/>
            <w:hideMark/>
          </w:tcPr>
          <w:p w14:paraId="60341B6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000000" w:fill="F2F2F2"/>
            <w:vAlign w:val="center"/>
            <w:hideMark/>
          </w:tcPr>
          <w:p w14:paraId="4A0CCD8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тип водоснабжения</w:t>
            </w:r>
          </w:p>
        </w:tc>
        <w:tc>
          <w:tcPr>
            <w:tcW w:w="3496" w:type="dxa"/>
            <w:gridSpan w:val="3"/>
            <w:shd w:val="clear" w:color="000000" w:fill="F2F2F2"/>
            <w:vAlign w:val="center"/>
            <w:hideMark/>
          </w:tcPr>
          <w:p w14:paraId="6834D4CF" w14:textId="1437E7B4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Отчетный 2024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  <w:tc>
          <w:tcPr>
            <w:tcW w:w="3382" w:type="dxa"/>
            <w:gridSpan w:val="3"/>
            <w:shd w:val="clear" w:color="000000" w:fill="F2F2F2"/>
            <w:vAlign w:val="center"/>
            <w:hideMark/>
          </w:tcPr>
          <w:p w14:paraId="4DD4E83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Расчетный 2028г.</w:t>
            </w:r>
          </w:p>
        </w:tc>
      </w:tr>
      <w:tr w:rsidR="00BB04B8" w:rsidRPr="008E1885" w14:paraId="02FFFE4F" w14:textId="77777777" w:rsidTr="00BB04B8">
        <w:trPr>
          <w:trHeight w:val="1005"/>
          <w:tblHeader/>
        </w:trPr>
        <w:tc>
          <w:tcPr>
            <w:tcW w:w="1844" w:type="dxa"/>
            <w:vMerge/>
            <w:vAlign w:val="center"/>
            <w:hideMark/>
          </w:tcPr>
          <w:p w14:paraId="6D09BC2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298518F0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F2F2F2"/>
            <w:vAlign w:val="center"/>
            <w:hideMark/>
          </w:tcPr>
          <w:p w14:paraId="721A7C2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7D19397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BBE295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,  (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ср.сут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.)</w:t>
            </w:r>
          </w:p>
        </w:tc>
        <w:tc>
          <w:tcPr>
            <w:tcW w:w="1273" w:type="dxa"/>
            <w:shd w:val="clear" w:color="000000" w:fill="F2F2F2"/>
            <w:vAlign w:val="center"/>
            <w:hideMark/>
          </w:tcPr>
          <w:p w14:paraId="59443DA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14:paraId="29FEFE9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000000" w:fill="F2F2F2"/>
            <w:vAlign w:val="center"/>
            <w:hideMark/>
          </w:tcPr>
          <w:p w14:paraId="367A0AE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,  (</w:t>
            </w:r>
            <w:proofErr w:type="spellStart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ср.сут</w:t>
            </w:r>
            <w:proofErr w:type="spellEnd"/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.)</w:t>
            </w:r>
          </w:p>
        </w:tc>
      </w:tr>
      <w:tr w:rsidR="00BB04B8" w:rsidRPr="008E1885" w14:paraId="20A0ED58" w14:textId="77777777" w:rsidTr="00BB04B8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14:paraId="31CBC264" w14:textId="24FF0907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«Коммунальные ресурсы»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70ED37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83345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17,72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B477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4,26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18EF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11,67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86D22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17,72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138168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4,26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C4168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11,67</w:t>
            </w:r>
          </w:p>
        </w:tc>
      </w:tr>
      <w:tr w:rsidR="00BB04B8" w:rsidRPr="008E1885" w14:paraId="6B50325F" w14:textId="77777777" w:rsidTr="00BB04B8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14:paraId="58BE1AB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1013BE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14:paraId="608D083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80CB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1526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37FF8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6F768DE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322FB56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B04B8" w:rsidRPr="008E1885" w14:paraId="787F1798" w14:textId="77777777" w:rsidTr="00BB04B8">
        <w:trPr>
          <w:trHeight w:val="443"/>
          <w:tblHeader/>
        </w:trPr>
        <w:tc>
          <w:tcPr>
            <w:tcW w:w="1844" w:type="dxa"/>
            <w:vMerge/>
            <w:vAlign w:val="center"/>
            <w:hideMark/>
          </w:tcPr>
          <w:p w14:paraId="7EA9588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41B704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14:paraId="253DE00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C8B28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74D4A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C0F0A0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1801401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03052C3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370A066F" w14:textId="16A5A645" w:rsidR="009E252D" w:rsidRPr="008E1885" w:rsidRDefault="009E252D" w:rsidP="00F6470C">
      <w:pPr>
        <w:pStyle w:val="afc"/>
        <w:spacing w:after="0" w:line="240" w:lineRule="atLeast"/>
        <w:ind w:left="0"/>
        <w:jc w:val="both"/>
      </w:pPr>
      <w:r>
        <w:t xml:space="preserve"> </w:t>
      </w:r>
    </w:p>
    <w:p w14:paraId="5CBE50B0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142" w:right="0" w:firstLine="0"/>
        <w:jc w:val="both"/>
        <w:rPr>
          <w:b/>
          <w:color w:val="000000" w:themeColor="text1"/>
          <w:sz w:val="24"/>
        </w:rPr>
      </w:pPr>
      <w:bookmarkStart w:id="61" w:name="_Toc87443631"/>
      <w:r w:rsidRPr="008E1885">
        <w:rPr>
          <w:b/>
          <w:color w:val="000000" w:themeColor="text1"/>
          <w:sz w:val="24"/>
        </w:rPr>
        <w:t>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</w:r>
      <w:bookmarkEnd w:id="60"/>
      <w:bookmarkEnd w:id="61"/>
    </w:p>
    <w:p w14:paraId="0C2A55FE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b/>
          <w:i/>
          <w:color w:val="000000" w:themeColor="text1"/>
        </w:rPr>
      </w:pPr>
      <w:r w:rsidRPr="008E1885">
        <w:rPr>
          <w:color w:val="000000" w:themeColor="text1"/>
        </w:rPr>
        <w:t xml:space="preserve">Требуемая производительность системы водоснабжения на 2028 год составляет </w:t>
      </w:r>
      <w:r w:rsidRPr="008E1885">
        <w:rPr>
          <w:b/>
          <w:bCs/>
          <w:i/>
          <w:iCs/>
          <w:color w:val="000000" w:themeColor="text1"/>
        </w:rPr>
        <w:t>176,88 </w:t>
      </w:r>
      <w:r w:rsidRPr="008E1885">
        <w:rPr>
          <w:b/>
          <w:i/>
          <w:color w:val="000000" w:themeColor="text1"/>
        </w:rPr>
        <w:t>м</w:t>
      </w:r>
      <w:r w:rsidRPr="008E1885">
        <w:rPr>
          <w:b/>
          <w:i/>
          <w:color w:val="000000" w:themeColor="text1"/>
          <w:vertAlign w:val="superscript"/>
        </w:rPr>
        <w:t>3</w:t>
      </w:r>
      <w:r w:rsidRPr="008E1885">
        <w:rPr>
          <w:b/>
          <w:i/>
          <w:color w:val="000000" w:themeColor="text1"/>
        </w:rPr>
        <w:t>/</w:t>
      </w:r>
      <w:proofErr w:type="spellStart"/>
      <w:r w:rsidRPr="008E1885">
        <w:rPr>
          <w:b/>
          <w:i/>
          <w:color w:val="000000" w:themeColor="text1"/>
        </w:rPr>
        <w:t>сут</w:t>
      </w:r>
      <w:proofErr w:type="spellEnd"/>
      <w:r w:rsidRPr="008E1885">
        <w:rPr>
          <w:b/>
          <w:i/>
          <w:color w:val="000000" w:themeColor="text1"/>
        </w:rPr>
        <w:t>.</w:t>
      </w:r>
      <w:r w:rsidRPr="008E1885">
        <w:rPr>
          <w:color w:val="000000" w:themeColor="text1"/>
        </w:rPr>
        <w:t xml:space="preserve"> (</w:t>
      </w:r>
      <w:r w:rsidRPr="008E1885">
        <w:rPr>
          <w:bCs/>
          <w:iCs/>
          <w:color w:val="000000" w:themeColor="text1"/>
        </w:rPr>
        <w:t>7,37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>/ч и 64,56 тыс.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>/год)</w:t>
      </w:r>
      <w:r w:rsidRPr="008E1885">
        <w:rPr>
          <w:color w:val="000000" w:themeColor="text1"/>
        </w:rPr>
        <w:t>.</w:t>
      </w:r>
    </w:p>
    <w:p w14:paraId="4F31B3E2" w14:textId="0AD5EF5A" w:rsidR="00BB04B8" w:rsidRPr="008E1885" w:rsidRDefault="00BB04B8" w:rsidP="00F6470C">
      <w:pPr>
        <w:pStyle w:val="e"/>
        <w:spacing w:before="0" w:line="240" w:lineRule="atLeast"/>
        <w:jc w:val="both"/>
        <w:rPr>
          <w:b/>
          <w:i/>
          <w:color w:val="000000" w:themeColor="text1"/>
        </w:rPr>
      </w:pPr>
      <w:r w:rsidRPr="008E1885">
        <w:rPr>
          <w:bCs/>
          <w:iCs/>
          <w:color w:val="000000" w:themeColor="text1"/>
        </w:rPr>
        <w:t>Производительность существующих водопроводно-очистных сооружений в МО Такучетский сельсовет составляет 315,36 тыс.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 xml:space="preserve">/год. </w:t>
      </w:r>
      <w:r w:rsidR="001C63DA">
        <w:rPr>
          <w:bCs/>
          <w:iCs/>
          <w:color w:val="000000" w:themeColor="text1"/>
        </w:rPr>
        <w:t xml:space="preserve"> </w:t>
      </w:r>
      <w:r w:rsidRPr="008E1885">
        <w:rPr>
          <w:bCs/>
          <w:iCs/>
          <w:color w:val="000000" w:themeColor="text1"/>
        </w:rPr>
        <w:t xml:space="preserve"> Таким образом можно сделать вывод, что система водоснабжения имеет резерв производительности.</w:t>
      </w:r>
    </w:p>
    <w:p w14:paraId="40CED14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1276" w:right="0" w:hanging="708"/>
        <w:jc w:val="both"/>
        <w:rPr>
          <w:b/>
          <w:sz w:val="24"/>
        </w:rPr>
      </w:pPr>
      <w:bookmarkStart w:id="62" w:name="_Toc87443632"/>
      <w:r w:rsidRPr="008E1885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62"/>
    </w:p>
    <w:p w14:paraId="59403589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0F52BC5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lastRenderedPageBreak/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740EFFFB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7E7F45DA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0EB6E7F1" w14:textId="586BF0F8" w:rsidR="001561F0" w:rsidRPr="00C137FC" w:rsidRDefault="001561F0" w:rsidP="00196337">
      <w:pPr>
        <w:pStyle w:val="e"/>
        <w:spacing w:before="0" w:line="240" w:lineRule="atLeast"/>
        <w:jc w:val="both"/>
      </w:pPr>
      <w:r w:rsidRPr="00C137FC">
        <w:t>Настоящим п</w:t>
      </w:r>
      <w:r w:rsidR="00BB04B8" w:rsidRPr="00C137FC">
        <w:t>остановление</w:t>
      </w:r>
      <w:r w:rsidRPr="00C137FC">
        <w:t>м</w:t>
      </w:r>
      <w:r w:rsidR="004F501D" w:rsidRPr="00C137FC">
        <w:t xml:space="preserve"> администрацией</w:t>
      </w:r>
      <w:r w:rsidRPr="00C137FC">
        <w:t xml:space="preserve"> </w:t>
      </w:r>
      <w:r w:rsidR="00420FE8" w:rsidRPr="00C137FC">
        <w:t xml:space="preserve">Богучанского района </w:t>
      </w:r>
      <w:r w:rsidRPr="00C137FC">
        <w:t xml:space="preserve"> </w:t>
      </w:r>
      <w:r w:rsidR="00420FE8" w:rsidRPr="00C137FC">
        <w:t xml:space="preserve">от 01.10.2024 </w:t>
      </w:r>
      <w:r w:rsidR="00196337" w:rsidRPr="00C137FC">
        <w:t xml:space="preserve">         </w:t>
      </w:r>
      <w:r w:rsidR="00420FE8" w:rsidRPr="00C137FC">
        <w:t>№ 871 –п «Об определении  организации для централизованной системы  водоснабжения, водоотведения и установлении зоны её действия»</w:t>
      </w:r>
      <w:r w:rsidR="00196337" w:rsidRPr="00C137FC">
        <w:t xml:space="preserve"> на территории муниципального образования Такучетский сельсовет  определена </w:t>
      </w:r>
      <w:r w:rsidRPr="00C137FC">
        <w:t xml:space="preserve"> </w:t>
      </w:r>
      <w:proofErr w:type="spellStart"/>
      <w:r w:rsidRPr="00C137FC">
        <w:t>ресурсоснабжающая</w:t>
      </w:r>
      <w:proofErr w:type="spellEnd"/>
      <w:r w:rsidRPr="00C137FC">
        <w:t xml:space="preserve"> </w:t>
      </w:r>
      <w:r w:rsidR="004F501D" w:rsidRPr="00C137FC">
        <w:t>организация</w:t>
      </w:r>
      <w:r w:rsidRPr="00C137FC">
        <w:t xml:space="preserve"> Богучанского района Красноярского края </w:t>
      </w:r>
      <w:r w:rsidR="00550148" w:rsidRPr="00C137FC">
        <w:t xml:space="preserve"> ООО «Коммунальные ресурсы»</w:t>
      </w:r>
    </w:p>
    <w:p w14:paraId="3B861A4B" w14:textId="77777777" w:rsidR="00F6470C" w:rsidRPr="00C137FC" w:rsidRDefault="00F6470C" w:rsidP="00F6470C">
      <w:pPr>
        <w:pStyle w:val="e"/>
        <w:spacing w:before="0" w:line="240" w:lineRule="atLeast"/>
        <w:jc w:val="both"/>
      </w:pPr>
    </w:p>
    <w:p w14:paraId="06DC4933" w14:textId="187DE68B" w:rsidR="00385031" w:rsidRDefault="00BB04B8" w:rsidP="00385031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3" w:name="_Toc87443633"/>
      <w:r w:rsidRPr="003F2FC0">
        <w:rPr>
          <w:b/>
          <w:sz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63"/>
    </w:p>
    <w:p w14:paraId="4726A2DD" w14:textId="77777777" w:rsidR="00385031" w:rsidRPr="00385031" w:rsidRDefault="00385031" w:rsidP="00385031"/>
    <w:p w14:paraId="71266838" w14:textId="77777777" w:rsidR="00BB04B8" w:rsidRPr="003F2FC0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bCs/>
          <w:sz w:val="24"/>
        </w:rPr>
      </w:pPr>
      <w:bookmarkStart w:id="64" w:name="_Toc87443634"/>
      <w:r w:rsidRPr="003F2FC0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64"/>
    </w:p>
    <w:p w14:paraId="697912EB" w14:textId="77777777" w:rsidR="00BB04B8" w:rsidRPr="003F2FC0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 xml:space="preserve">реконструкция изношенных участков действующей водопроводной сети и замена технологического оборудования, исчерпавшего свой технологический и временной ресурс.  Замена ветхих стальных труб на трубы полиэтиленовые; </w:t>
      </w:r>
    </w:p>
    <w:p w14:paraId="64D7B4D5" w14:textId="77777777" w:rsidR="00BB04B8" w:rsidRPr="003F2FC0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>оборудовать водозаборные и водопроводные сооружения зоной санитарной охраны в соответствии с СП 31.13330.2012 и СанПиН 2.1.4.1110-02;</w:t>
      </w:r>
    </w:p>
    <w:p w14:paraId="42414C0F" w14:textId="77777777" w:rsidR="00BB04B8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 xml:space="preserve">на водопроводных сетях предусмотреть устройство колодцев из сборных ж/б элементов для устройства в них регуляторов давления, а также пожарных кранов. </w:t>
      </w:r>
    </w:p>
    <w:p w14:paraId="4008380E" w14:textId="165B4263" w:rsidR="00196337" w:rsidRPr="00C137FC" w:rsidRDefault="00196337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C137FC">
        <w:t xml:space="preserve">Произвести установку и монтаж водонапорной башни </w:t>
      </w:r>
      <w:proofErr w:type="spellStart"/>
      <w:r w:rsidRPr="00C137FC">
        <w:t>Рожновского</w:t>
      </w:r>
      <w:proofErr w:type="spellEnd"/>
      <w:r w:rsidRPr="00C137FC">
        <w:t>.</w:t>
      </w:r>
    </w:p>
    <w:p w14:paraId="1D1A9901" w14:textId="2F2842E0" w:rsidR="00BB04B8" w:rsidRPr="003F2FC0" w:rsidRDefault="00BB04B8" w:rsidP="00F6470C">
      <w:pPr>
        <w:pStyle w:val="e"/>
        <w:spacing w:before="0" w:line="240" w:lineRule="atLeast"/>
        <w:jc w:val="both"/>
      </w:pPr>
      <w:r w:rsidRPr="00C137FC">
        <w:t xml:space="preserve">Предложения по строительству, реконструкции и модернизации объектов </w:t>
      </w:r>
      <w:r w:rsidRPr="003F2FC0">
        <w:t>централизованной системы водоснабжения приведены в таблице 1.4.1.</w:t>
      </w:r>
    </w:p>
    <w:p w14:paraId="206C77FC" w14:textId="77777777" w:rsidR="00BB04B8" w:rsidRPr="003F2FC0" w:rsidRDefault="00BB04B8" w:rsidP="00F6470C">
      <w:pPr>
        <w:spacing w:line="240" w:lineRule="atLeast"/>
        <w:rPr>
          <w:rFonts w:ascii="Times New Roman" w:hAnsi="Times New Roman"/>
          <w:b/>
          <w:sz w:val="24"/>
        </w:rPr>
      </w:pPr>
      <w:r w:rsidRPr="003F2FC0">
        <w:rPr>
          <w:rFonts w:ascii="Times New Roman" w:hAnsi="Times New Roman"/>
          <w:b/>
          <w:bCs/>
          <w:sz w:val="24"/>
        </w:rPr>
        <w:t>Таблица 1.4.1 –</w:t>
      </w:r>
      <w:r w:rsidRPr="003F2FC0">
        <w:rPr>
          <w:rFonts w:ascii="Times New Roman" w:hAnsi="Times New Roman"/>
          <w:b/>
          <w:sz w:val="24"/>
        </w:rPr>
        <w:t>Предложения по строительству, реконструкции и модернизации объектов централизованной системы водоснабжения</w:t>
      </w:r>
    </w:p>
    <w:p w14:paraId="7C43AFFF" w14:textId="77777777" w:rsidR="00BB04B8" w:rsidRPr="003F2FC0" w:rsidRDefault="00BB04B8" w:rsidP="00F6470C">
      <w:pPr>
        <w:spacing w:line="240" w:lineRule="atLeast"/>
        <w:rPr>
          <w:rFonts w:ascii="Times New Roman" w:hAnsi="Times New Roman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511"/>
        <w:gridCol w:w="1559"/>
        <w:gridCol w:w="992"/>
        <w:gridCol w:w="4423"/>
      </w:tblGrid>
      <w:tr w:rsidR="003F2FC0" w:rsidRPr="003F2FC0" w14:paraId="1FA2DE08" w14:textId="77777777" w:rsidTr="000D0A27">
        <w:trPr>
          <w:trHeight w:val="592"/>
        </w:trPr>
        <w:tc>
          <w:tcPr>
            <w:tcW w:w="716" w:type="dxa"/>
            <w:shd w:val="clear" w:color="auto" w:fill="F2F2F2" w:themeFill="background1" w:themeFillShade="F2"/>
            <w:vAlign w:val="center"/>
          </w:tcPr>
          <w:p w14:paraId="4BC3C558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076969D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7CD01D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Протяженность, кол-во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48C286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55B6E4B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Цели реализации мероприятия</w:t>
            </w:r>
          </w:p>
        </w:tc>
      </w:tr>
      <w:tr w:rsidR="003F2FC0" w:rsidRPr="003F2FC0" w14:paraId="3FC12DDC" w14:textId="77777777" w:rsidTr="000D0A27">
        <w:tc>
          <w:tcPr>
            <w:tcW w:w="716" w:type="dxa"/>
          </w:tcPr>
          <w:p w14:paraId="462CA7E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11" w:type="dxa"/>
          </w:tcPr>
          <w:p w14:paraId="3A314DD0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1559" w:type="dxa"/>
          </w:tcPr>
          <w:p w14:paraId="1082EDB2" w14:textId="78FA9D31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471EC0" w:rsidRPr="003F2FC0">
              <w:rPr>
                <w:rFonts w:ascii="Times New Roman" w:hAnsi="Times New Roman"/>
                <w:sz w:val="24"/>
                <w:szCs w:val="28"/>
              </w:rPr>
              <w:t xml:space="preserve"> 256</w:t>
            </w:r>
          </w:p>
        </w:tc>
        <w:tc>
          <w:tcPr>
            <w:tcW w:w="992" w:type="dxa"/>
          </w:tcPr>
          <w:p w14:paraId="09E583EF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2FC0">
              <w:rPr>
                <w:rFonts w:ascii="Times New Roman" w:hAnsi="Times New Roman"/>
                <w:sz w:val="24"/>
                <w:szCs w:val="28"/>
              </w:rPr>
              <w:t>м.п</w:t>
            </w:r>
            <w:proofErr w:type="spellEnd"/>
            <w:r w:rsidRPr="003F2FC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423" w:type="dxa"/>
          </w:tcPr>
          <w:p w14:paraId="4503192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-сокращение потерь на водопроводных сетях;</w:t>
            </w:r>
          </w:p>
          <w:p w14:paraId="22E7CE66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снижение уровня износа объектов;</w:t>
            </w:r>
          </w:p>
          <w:p w14:paraId="31E5D68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повышение качества и надежности коммунальных услуг</w:t>
            </w:r>
          </w:p>
          <w:p w14:paraId="5962D639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водоснабжение жилой и производственной застройки поселения</w:t>
            </w:r>
          </w:p>
        </w:tc>
      </w:tr>
      <w:tr w:rsidR="003F2FC0" w:rsidRPr="003F2FC0" w14:paraId="033D2124" w14:textId="77777777" w:rsidTr="000D0A27">
        <w:tc>
          <w:tcPr>
            <w:tcW w:w="716" w:type="dxa"/>
          </w:tcPr>
          <w:p w14:paraId="71093300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11" w:type="dxa"/>
          </w:tcPr>
          <w:p w14:paraId="08F67E4A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1559" w:type="dxa"/>
          </w:tcPr>
          <w:p w14:paraId="735796F3" w14:textId="19CE470C" w:rsidR="00BB04B8" w:rsidRPr="003F2FC0" w:rsidRDefault="00471EC0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3 260</w:t>
            </w:r>
          </w:p>
        </w:tc>
        <w:tc>
          <w:tcPr>
            <w:tcW w:w="992" w:type="dxa"/>
          </w:tcPr>
          <w:p w14:paraId="0246DFB8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2FC0">
              <w:rPr>
                <w:rFonts w:ascii="Times New Roman" w:hAnsi="Times New Roman"/>
                <w:sz w:val="24"/>
                <w:szCs w:val="28"/>
              </w:rPr>
              <w:t>м.п</w:t>
            </w:r>
            <w:proofErr w:type="spellEnd"/>
            <w:r w:rsidRPr="003F2FC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423" w:type="dxa"/>
          </w:tcPr>
          <w:p w14:paraId="740137A2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подключение к сетям холодного водоснабжения новых абонентов;</w:t>
            </w:r>
          </w:p>
          <w:p w14:paraId="6DC03EFB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обеспечение холодным водоснабжением всего поселения</w:t>
            </w:r>
          </w:p>
        </w:tc>
      </w:tr>
      <w:tr w:rsidR="003F2FC0" w:rsidRPr="003F2FC0" w14:paraId="1D03AD38" w14:textId="77777777" w:rsidTr="000D0A27">
        <w:tc>
          <w:tcPr>
            <w:tcW w:w="716" w:type="dxa"/>
          </w:tcPr>
          <w:p w14:paraId="5B2D2297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11" w:type="dxa"/>
          </w:tcPr>
          <w:p w14:paraId="6D94E3C1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Устройство зоны санитарной охраны</w:t>
            </w:r>
          </w:p>
        </w:tc>
        <w:tc>
          <w:tcPr>
            <w:tcW w:w="1559" w:type="dxa"/>
          </w:tcPr>
          <w:p w14:paraId="03F25F59" w14:textId="3481ED1F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?? </w:t>
            </w:r>
          </w:p>
        </w:tc>
        <w:tc>
          <w:tcPr>
            <w:tcW w:w="992" w:type="dxa"/>
          </w:tcPr>
          <w:p w14:paraId="0440931B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4423" w:type="dxa"/>
          </w:tcPr>
          <w:p w14:paraId="3C582802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- обеспечение потребителей водой установленного качества</w:t>
            </w:r>
          </w:p>
        </w:tc>
      </w:tr>
      <w:tr w:rsidR="003F2FC0" w:rsidRPr="003F2FC0" w14:paraId="14E461A1" w14:textId="77777777" w:rsidTr="000D0A27">
        <w:tc>
          <w:tcPr>
            <w:tcW w:w="716" w:type="dxa"/>
          </w:tcPr>
          <w:p w14:paraId="311904AD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511" w:type="dxa"/>
          </w:tcPr>
          <w:p w14:paraId="27D537B1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Капитальный ремонт водозаборного сооружения</w:t>
            </w:r>
          </w:p>
        </w:tc>
        <w:tc>
          <w:tcPr>
            <w:tcW w:w="1559" w:type="dxa"/>
          </w:tcPr>
          <w:p w14:paraId="39C648C8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06E30570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</w:p>
        </w:tc>
        <w:tc>
          <w:tcPr>
            <w:tcW w:w="4423" w:type="dxa"/>
          </w:tcPr>
          <w:p w14:paraId="4E5458ED" w14:textId="77777777" w:rsidR="00BB04B8" w:rsidRPr="00C137FC" w:rsidRDefault="00BB04B8" w:rsidP="00F6470C">
            <w:pPr>
              <w:tabs>
                <w:tab w:val="left" w:pos="382"/>
              </w:tabs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функционирование водозаборного сооружения </w:t>
            </w:r>
          </w:p>
        </w:tc>
      </w:tr>
      <w:tr w:rsidR="00196337" w:rsidRPr="003F2FC0" w14:paraId="12036706" w14:textId="77777777" w:rsidTr="000D0A27">
        <w:tc>
          <w:tcPr>
            <w:tcW w:w="716" w:type="dxa"/>
          </w:tcPr>
          <w:p w14:paraId="6D2C699C" w14:textId="27940E53" w:rsidR="00196337" w:rsidRPr="00C137FC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11" w:type="dxa"/>
          </w:tcPr>
          <w:p w14:paraId="5BDC819A" w14:textId="034F98AE" w:rsidR="00196337" w:rsidRPr="00C137FC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Установка (приобретение и монтаж) водонапорной башни </w:t>
            </w:r>
            <w:proofErr w:type="spellStart"/>
            <w:r w:rsidRPr="00C137FC">
              <w:rPr>
                <w:rFonts w:ascii="Times New Roman" w:hAnsi="Times New Roman"/>
                <w:sz w:val="24"/>
                <w:szCs w:val="28"/>
              </w:rPr>
              <w:t>Рожновского</w:t>
            </w:r>
            <w:proofErr w:type="spellEnd"/>
            <w:r w:rsidRPr="00C137FC">
              <w:rPr>
                <w:rFonts w:ascii="Times New Roman" w:hAnsi="Times New Roman"/>
                <w:sz w:val="24"/>
                <w:szCs w:val="28"/>
              </w:rPr>
              <w:t xml:space="preserve"> по ул. Горького, 23)</w:t>
            </w:r>
          </w:p>
        </w:tc>
        <w:tc>
          <w:tcPr>
            <w:tcW w:w="1559" w:type="dxa"/>
          </w:tcPr>
          <w:p w14:paraId="3564DB92" w14:textId="1FA0FD31" w:rsidR="00196337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94835B8" w14:textId="782E2A9F" w:rsidR="00196337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4423" w:type="dxa"/>
          </w:tcPr>
          <w:p w14:paraId="6241D132" w14:textId="1E261BA9" w:rsidR="00196337" w:rsidRPr="00C137FC" w:rsidRDefault="00196337" w:rsidP="00F6470C">
            <w:pPr>
              <w:tabs>
                <w:tab w:val="left" w:pos="382"/>
              </w:tabs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- бесперебойное водоснабжение потребителей</w:t>
            </w:r>
          </w:p>
        </w:tc>
      </w:tr>
    </w:tbl>
    <w:p w14:paraId="22AB909E" w14:textId="77777777" w:rsidR="00F6470C" w:rsidRDefault="00F6470C" w:rsidP="00F6470C">
      <w:pPr>
        <w:pStyle w:val="2"/>
        <w:spacing w:line="240" w:lineRule="atLeast"/>
        <w:ind w:left="504" w:right="0"/>
        <w:jc w:val="both"/>
        <w:rPr>
          <w:rFonts w:eastAsiaTheme="minorEastAsia"/>
          <w:b/>
          <w:sz w:val="24"/>
        </w:rPr>
      </w:pPr>
      <w:bookmarkStart w:id="65" w:name="_Toc87443635"/>
    </w:p>
    <w:p w14:paraId="391748EC" w14:textId="77777777" w:rsidR="00BB04B8" w:rsidRPr="003F2FC0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rFonts w:eastAsiaTheme="minorEastAsia"/>
          <w:b/>
          <w:sz w:val="24"/>
        </w:rPr>
      </w:pPr>
      <w:r w:rsidRPr="003F2FC0">
        <w:rPr>
          <w:rFonts w:eastAsiaTheme="minorEastAsia"/>
          <w:b/>
          <w:sz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65"/>
    </w:p>
    <w:p w14:paraId="4D554533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1. Строительство водопроводных сетей необходимо для обеспечения жилых зданий услугой водоснабжения;</w:t>
      </w:r>
    </w:p>
    <w:p w14:paraId="5B4C8998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2. Реконструкция сетей необходима в связи с тем, что водопроводные сети выработали свой ресурс и нуждаются в замене;</w:t>
      </w:r>
    </w:p>
    <w:p w14:paraId="224784C8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3. Реконструкция сетей необходима в связи с тем, что водопроводные сети выработали свой ресурс, нуждаются в замене, а принятие, на чьей-либо баланс без проведения реконструкции сетей невозможно;</w:t>
      </w:r>
    </w:p>
    <w:p w14:paraId="2CBDAA19" w14:textId="1326765F" w:rsidR="00BB04B8" w:rsidRPr="00C137FC" w:rsidRDefault="00BB04B8" w:rsidP="00F6470C">
      <w:pPr>
        <w:pStyle w:val="e"/>
        <w:spacing w:before="0" w:line="240" w:lineRule="atLeast"/>
        <w:jc w:val="both"/>
      </w:pPr>
      <w:r w:rsidRPr="00C137FC">
        <w:t xml:space="preserve">4. Снижение износа насосного оборудования и увеличение надежности </w:t>
      </w:r>
      <w:r w:rsidR="00196337" w:rsidRPr="00C137FC">
        <w:t>водоснабжения</w:t>
      </w:r>
      <w:r w:rsidRPr="00C137FC">
        <w:t>;</w:t>
      </w:r>
    </w:p>
    <w:p w14:paraId="033358D4" w14:textId="6DAEDE98" w:rsidR="00BB04B8" w:rsidRPr="00C137FC" w:rsidRDefault="00BB04B8" w:rsidP="00F6470C">
      <w:pPr>
        <w:pStyle w:val="e"/>
        <w:spacing w:before="0" w:line="240" w:lineRule="atLeast"/>
        <w:jc w:val="both"/>
      </w:pPr>
      <w:r w:rsidRPr="00C137FC">
        <w:t xml:space="preserve">5. Снижение износа электротехнического оборудования и увеличение надежности электро- и </w:t>
      </w:r>
      <w:r w:rsidR="00196337" w:rsidRPr="00C137FC">
        <w:t>водоснабжения</w:t>
      </w:r>
      <w:r w:rsidRPr="00C137FC">
        <w:t>;</w:t>
      </w:r>
    </w:p>
    <w:p w14:paraId="63E36507" w14:textId="1F462C17" w:rsidR="00BB04B8" w:rsidRPr="003F2FC0" w:rsidRDefault="00BB04B8" w:rsidP="00F6470C">
      <w:pPr>
        <w:pStyle w:val="e"/>
        <w:spacing w:before="0" w:line="240" w:lineRule="atLeast"/>
        <w:jc w:val="both"/>
      </w:pPr>
      <w:r w:rsidRPr="00C137FC">
        <w:t xml:space="preserve">6. Снижение износа оборудования </w:t>
      </w:r>
      <w:proofErr w:type="spellStart"/>
      <w:r w:rsidRPr="00C137FC">
        <w:t>КИПиА</w:t>
      </w:r>
      <w:proofErr w:type="spellEnd"/>
      <w:r w:rsidRPr="00C137FC">
        <w:t xml:space="preserve"> и увеличение надежности электро- и </w:t>
      </w:r>
      <w:r w:rsidR="00196337" w:rsidRPr="00C137FC">
        <w:t>водоснабжения</w:t>
      </w:r>
      <w:r w:rsidRPr="00C137FC">
        <w:t xml:space="preserve">, уровня </w:t>
      </w:r>
      <w:r w:rsidRPr="003F2FC0">
        <w:t>автоматизации;</w:t>
      </w:r>
    </w:p>
    <w:p w14:paraId="25A7973D" w14:textId="77777777" w:rsidR="00BB04B8" w:rsidRDefault="00BB04B8" w:rsidP="00F6470C">
      <w:pPr>
        <w:pStyle w:val="e"/>
        <w:spacing w:before="0" w:line="240" w:lineRule="atLeast"/>
        <w:jc w:val="both"/>
      </w:pPr>
      <w:r w:rsidRPr="003F2FC0">
        <w:t>7. Установка приборов учета на скважинах и у абонентов позволяет сократить и устранить непроизводственные затраты и потери воды.</w:t>
      </w:r>
    </w:p>
    <w:p w14:paraId="7C3F3ABE" w14:textId="7772FA6D" w:rsidR="003F2FC0" w:rsidRDefault="003F2FC0" w:rsidP="00F6470C">
      <w:pPr>
        <w:pStyle w:val="e"/>
        <w:spacing w:before="0" w:line="240" w:lineRule="atLeast"/>
        <w:jc w:val="both"/>
        <w:rPr>
          <w:b/>
        </w:rPr>
      </w:pPr>
      <w:r w:rsidRPr="003F2FC0">
        <w:rPr>
          <w:b/>
        </w:rPr>
        <w:t>Комплексный план МО Богучанского района на 25.10.2024 год:</w:t>
      </w:r>
    </w:p>
    <w:p w14:paraId="7A5BF74B" w14:textId="77777777" w:rsidR="003F2FC0" w:rsidRPr="003F2FC0" w:rsidRDefault="003F2FC0" w:rsidP="00F6470C">
      <w:pPr>
        <w:pStyle w:val="e"/>
        <w:spacing w:before="0" w:line="240" w:lineRule="atLeast"/>
        <w:jc w:val="both"/>
        <w:rPr>
          <w:b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701"/>
        <w:gridCol w:w="1701"/>
        <w:gridCol w:w="1275"/>
      </w:tblGrid>
      <w:tr w:rsidR="00196337" w:rsidRPr="00C34D50" w14:paraId="27700D8F" w14:textId="77777777" w:rsidTr="00196337">
        <w:tc>
          <w:tcPr>
            <w:tcW w:w="3539" w:type="dxa"/>
          </w:tcPr>
          <w:p w14:paraId="2E01B1F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  <w:p w14:paraId="277954D0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B11DCE2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Механизм финансирования ФБ</w:t>
            </w:r>
          </w:p>
          <w:p w14:paraId="12F5176C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3F3134D2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Стоимость, руб.</w:t>
            </w:r>
          </w:p>
          <w:p w14:paraId="5F904893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403621CF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Доп. Информация</w:t>
            </w:r>
          </w:p>
          <w:p w14:paraId="3D3D0E0A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17176C5B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 xml:space="preserve">Срок реализации </w:t>
            </w:r>
          </w:p>
          <w:p w14:paraId="6A5058EB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</w:tr>
      <w:tr w:rsidR="00196337" w:rsidRPr="00C34D50" w14:paraId="041F82AA" w14:textId="77777777" w:rsidTr="00196337">
        <w:tc>
          <w:tcPr>
            <w:tcW w:w="3539" w:type="dxa"/>
          </w:tcPr>
          <w:p w14:paraId="02A39226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 xml:space="preserve">Модернизация водонапорной башни №86 по пер. Грейденский, 2б с установкой водоочистного оборудования в п.Такучет </w:t>
            </w:r>
          </w:p>
          <w:p w14:paraId="5BD11267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418" w:type="dxa"/>
          </w:tcPr>
          <w:p w14:paraId="373D4781" w14:textId="52865738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иное</w:t>
            </w:r>
          </w:p>
        </w:tc>
        <w:tc>
          <w:tcPr>
            <w:tcW w:w="1701" w:type="dxa"/>
          </w:tcPr>
          <w:p w14:paraId="1E1B4BDB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18 000 000,00</w:t>
            </w:r>
          </w:p>
          <w:p w14:paraId="44ED03AB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4CB066C5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C34D50">
              <w:rPr>
                <w:rFonts w:ascii="Times New Roman" w:hAnsi="Times New Roman"/>
                <w:sz w:val="24"/>
              </w:rPr>
              <w:t>Планируется в рамках будущих программ</w:t>
            </w:r>
          </w:p>
          <w:p w14:paraId="6BFB2FF2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53B28EDC" w14:textId="78A4918F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2029-2030</w:t>
            </w:r>
          </w:p>
        </w:tc>
      </w:tr>
      <w:tr w:rsidR="00196337" w:rsidRPr="00C34D50" w14:paraId="41045CCC" w14:textId="77777777" w:rsidTr="00196337">
        <w:tc>
          <w:tcPr>
            <w:tcW w:w="3539" w:type="dxa"/>
          </w:tcPr>
          <w:p w14:paraId="4860134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Модернизация водонапорной башни №85 по ул. Горького, 23 с установкой водоочистного оборудования в п.Такучет</w:t>
            </w:r>
          </w:p>
          <w:p w14:paraId="47E46715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418" w:type="dxa"/>
          </w:tcPr>
          <w:p w14:paraId="0E257F5F" w14:textId="06CCEA92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иное</w:t>
            </w:r>
          </w:p>
        </w:tc>
        <w:tc>
          <w:tcPr>
            <w:tcW w:w="1701" w:type="dxa"/>
          </w:tcPr>
          <w:p w14:paraId="17A3D96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18 000 000,00</w:t>
            </w:r>
          </w:p>
          <w:p w14:paraId="4F940BF2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1C9B6D28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C34D50">
              <w:rPr>
                <w:rFonts w:ascii="Times New Roman" w:hAnsi="Times New Roman"/>
                <w:sz w:val="24"/>
              </w:rPr>
              <w:t>Планируется в рамках будущих программ</w:t>
            </w:r>
          </w:p>
          <w:p w14:paraId="120364CF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7D9B11BC" w14:textId="76DE5EEF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2029-2030</w:t>
            </w:r>
          </w:p>
        </w:tc>
      </w:tr>
    </w:tbl>
    <w:p w14:paraId="2961B389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6" w:name="_Toc87443636"/>
      <w:r w:rsidRPr="008E1885">
        <w:rPr>
          <w:b/>
          <w:sz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66"/>
      <w:r w:rsidRPr="008E1885">
        <w:rPr>
          <w:b/>
          <w:sz w:val="24"/>
        </w:rPr>
        <w:t xml:space="preserve"> </w:t>
      </w:r>
    </w:p>
    <w:p w14:paraId="2431675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Сведения о таких объектах отсутствуют.</w:t>
      </w:r>
    </w:p>
    <w:p w14:paraId="16561C8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7" w:name="_Toc87443637"/>
      <w:r w:rsidRPr="008E1885">
        <w:rPr>
          <w:b/>
          <w:sz w:val="24"/>
        </w:rPr>
        <w:lastRenderedPageBreak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67"/>
    </w:p>
    <w:p w14:paraId="3F86AE0D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Системы управления технологическими процессами включают:</w:t>
      </w:r>
    </w:p>
    <w:p w14:paraId="2CD009FB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441BB32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75B5D31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5B70CC7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11619FD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В пунктах управления следует предусматривать:</w:t>
      </w:r>
    </w:p>
    <w:p w14:paraId="693ED3E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2A55017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1A2702D0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комнату отдыха персонала;</w:t>
      </w:r>
    </w:p>
    <w:p w14:paraId="65A39657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мастерскую текущего ремонта аппаратуры;</w:t>
      </w:r>
    </w:p>
    <w:p w14:paraId="4FCB6AF6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аккумуляторную и зарядную.</w:t>
      </w:r>
    </w:p>
    <w:p w14:paraId="49D333A9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Для размещения специальных технических средств АСУ ТП необходимо дополнительно предусматривать:</w:t>
      </w:r>
    </w:p>
    <w:p w14:paraId="4671C17F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машинный зал для ЭВМ;</w:t>
      </w:r>
    </w:p>
    <w:p w14:paraId="1518FC95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помещение подготовки и хранения данных;</w:t>
      </w:r>
    </w:p>
    <w:p w14:paraId="7A9E92A1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помещение для программистов и операторов.</w:t>
      </w:r>
    </w:p>
    <w:p w14:paraId="306C14AA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D618012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607B02D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При телемеханизации необходимо предусматривать диспетчерское управление:</w:t>
      </w:r>
    </w:p>
    <w:p w14:paraId="6A29A755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неавтоматизированными насосными агрегатами, для которых необходимо оперативное вмешательство диспетчера;</w:t>
      </w:r>
    </w:p>
    <w:p w14:paraId="5B0559EB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775777B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пожарными насосными агрегатами;</w:t>
      </w:r>
    </w:p>
    <w:p w14:paraId="71999906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задвижками на сетях и водоводах для оперативных переключений.</w:t>
      </w:r>
    </w:p>
    <w:p w14:paraId="1E932CCA" w14:textId="6F9512D8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Информация о развитии систем диспетчеризации, телемеханизации и систем управлениями режимами водоснабжения на объектах организации, осуществляющих водоснабжение, отсутствует.</w:t>
      </w:r>
    </w:p>
    <w:p w14:paraId="0F29F78F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bCs/>
          <w:sz w:val="24"/>
        </w:rPr>
      </w:pPr>
      <w:bookmarkStart w:id="68" w:name="_Toc87443638"/>
      <w:r w:rsidRPr="008E1885">
        <w:rPr>
          <w:b/>
          <w:bCs/>
          <w:sz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68"/>
    </w:p>
    <w:p w14:paraId="172FBB79" w14:textId="7397E9EA" w:rsidR="005B711B" w:rsidRDefault="00BB04B8" w:rsidP="00F6470C">
      <w:pPr>
        <w:pStyle w:val="e"/>
        <w:spacing w:before="0" w:line="240" w:lineRule="atLeast"/>
        <w:jc w:val="both"/>
      </w:pPr>
      <w:r w:rsidRPr="008E1885">
        <w:t xml:space="preserve">Расчеты за воду производятся ежемесячно по договорам, заключенным с </w:t>
      </w:r>
      <w:r w:rsidR="00550148">
        <w:t>ООО «Коммунальные ресурсы»</w:t>
      </w:r>
      <w:r w:rsidRPr="008E1885">
        <w:t xml:space="preserve">, на основании показаний приборов учета воды, а также на основе расчетных данных (при отсутствии введенных в эксплуатацию узлов учета воды). </w:t>
      </w:r>
    </w:p>
    <w:p w14:paraId="0DF91D89" w14:textId="21C227D7" w:rsidR="005B711B" w:rsidRDefault="00A506D7" w:rsidP="00F6470C">
      <w:pPr>
        <w:pStyle w:val="e"/>
        <w:spacing w:before="0" w:line="240" w:lineRule="atLeast"/>
        <w:jc w:val="both"/>
      </w:pPr>
      <w:r>
        <w:lastRenderedPageBreak/>
        <w:t>В настоящее время приборами учета оборудованы:</w:t>
      </w:r>
    </w:p>
    <w:p w14:paraId="4B51268A" w14:textId="1E65FA62" w:rsidR="00A506D7" w:rsidRDefault="00A506D7" w:rsidP="00F6470C">
      <w:pPr>
        <w:pStyle w:val="e"/>
        <w:numPr>
          <w:ilvl w:val="0"/>
          <w:numId w:val="18"/>
        </w:numPr>
        <w:spacing w:before="0" w:line="240" w:lineRule="atLeast"/>
        <w:jc w:val="both"/>
      </w:pPr>
      <w:r>
        <w:t>юр. лица 100%,</w:t>
      </w:r>
    </w:p>
    <w:p w14:paraId="6EF1522A" w14:textId="78704F03" w:rsidR="00A506D7" w:rsidRPr="00C137FC" w:rsidRDefault="005A70A1" w:rsidP="00F6470C">
      <w:pPr>
        <w:pStyle w:val="e"/>
        <w:numPr>
          <w:ilvl w:val="0"/>
          <w:numId w:val="18"/>
        </w:numPr>
        <w:spacing w:before="0" w:line="240" w:lineRule="atLeast"/>
        <w:jc w:val="both"/>
      </w:pPr>
      <w:r w:rsidRPr="00C137FC">
        <w:t>население 100</w:t>
      </w:r>
      <w:r w:rsidR="00A506D7" w:rsidRPr="00C137FC">
        <w:t>%.</w:t>
      </w:r>
      <w:r w:rsidRPr="00C137FC">
        <w:t>( население у которых проведен круглогодичный водопровод)</w:t>
      </w:r>
    </w:p>
    <w:p w14:paraId="35971DA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9" w:name="_Toc87443639"/>
      <w:r w:rsidRPr="00C137FC">
        <w:rPr>
          <w:b/>
          <w:sz w:val="24"/>
        </w:rPr>
        <w:t xml:space="preserve">Описание вариантов маршрутов прохождения трубопроводов (трасс) по </w:t>
      </w:r>
      <w:r w:rsidRPr="008E1885">
        <w:rPr>
          <w:b/>
          <w:sz w:val="24"/>
        </w:rPr>
        <w:t>территории поселения, городского округа и их обоснование</w:t>
      </w:r>
      <w:bookmarkEnd w:id="69"/>
    </w:p>
    <w:p w14:paraId="015A2B33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Маршруты прохождения реконструируемых инженерных сетей будут совпадать с трассами существующих коммуникаций.</w:t>
      </w:r>
    </w:p>
    <w:p w14:paraId="7B38039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2EEE9D50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0" w:name="_Toc87443640"/>
      <w:r w:rsidRPr="008E1885">
        <w:rPr>
          <w:b/>
          <w:sz w:val="24"/>
        </w:rPr>
        <w:t>Рекомендации о месте размещения насосных станций, резервуаров, водонапорных башен</w:t>
      </w:r>
      <w:bookmarkEnd w:id="70"/>
    </w:p>
    <w:p w14:paraId="1315C2D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Насосные станции, резервуары и водонапорные башни к строительству не предусмотрены.</w:t>
      </w:r>
    </w:p>
    <w:p w14:paraId="44E024C5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1" w:name="_Toc87443641"/>
      <w:r w:rsidRPr="008E1885">
        <w:rPr>
          <w:b/>
          <w:sz w:val="24"/>
        </w:rPr>
        <w:t>Границы планируемых зон размещения объектов централизованных систем горячего водоснабжения, холодного водоснабжения</w:t>
      </w:r>
      <w:bookmarkEnd w:id="71"/>
    </w:p>
    <w:p w14:paraId="65EF66AA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Все строящиеся объекты будут размещены в границах МО Такучетский сельсовет.</w:t>
      </w:r>
    </w:p>
    <w:p w14:paraId="2C428471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2" w:name="_Toc87443642"/>
      <w:r w:rsidRPr="008E1885">
        <w:rPr>
          <w:b/>
          <w:sz w:val="24"/>
        </w:rPr>
        <w:t>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72"/>
    </w:p>
    <w:p w14:paraId="0EDFA01F" w14:textId="77777777" w:rsidR="00BB04B8" w:rsidRDefault="00BB04B8" w:rsidP="00F6470C">
      <w:pPr>
        <w:pStyle w:val="e"/>
        <w:spacing w:before="0" w:line="240" w:lineRule="atLeast"/>
        <w:jc w:val="both"/>
      </w:pPr>
      <w:r w:rsidRPr="008E1885">
        <w:t>Ориентировочные карты (схемы) существующего и планируемого размещения объектов централизованных систем холодного водоснабжения отсутствуют.</w:t>
      </w:r>
    </w:p>
    <w:p w14:paraId="63D95DF0" w14:textId="77777777" w:rsidR="00F6470C" w:rsidRPr="008E1885" w:rsidRDefault="00F6470C" w:rsidP="00F6470C">
      <w:pPr>
        <w:pStyle w:val="e"/>
        <w:spacing w:before="0" w:line="240" w:lineRule="atLeast"/>
        <w:jc w:val="both"/>
      </w:pPr>
    </w:p>
    <w:p w14:paraId="2A7159E0" w14:textId="77777777" w:rsidR="00BB04B8" w:rsidRPr="008E1885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3" w:name="_Toc87443643"/>
      <w:r w:rsidRPr="008E1885">
        <w:rPr>
          <w:b/>
          <w:sz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73"/>
      <w:r w:rsidRPr="008E1885">
        <w:rPr>
          <w:b/>
          <w:sz w:val="24"/>
        </w:rPr>
        <w:t xml:space="preserve"> </w:t>
      </w:r>
    </w:p>
    <w:p w14:paraId="5991BE31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4" w:name="_Toc87443644"/>
      <w:r w:rsidRPr="008E1885">
        <w:rPr>
          <w:b/>
          <w:sz w:val="24"/>
        </w:rPr>
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74"/>
    </w:p>
    <w:p w14:paraId="473A332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из полимерных материалов. </w:t>
      </w:r>
    </w:p>
    <w:p w14:paraId="1EC8E803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поселка. Эффект от внедрения данных мероприятий – улучшения здоровья и качества жизни граждан.</w:t>
      </w:r>
    </w:p>
    <w:p w14:paraId="1C797F34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5" w:name="_Toc87443645"/>
      <w:r w:rsidRPr="008E1885">
        <w:rPr>
          <w:b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75"/>
    </w:p>
    <w:p w14:paraId="086B98B5" w14:textId="6D58351F" w:rsidR="00BB04B8" w:rsidRDefault="00A14E40" w:rsidP="00F6470C">
      <w:pPr>
        <w:pStyle w:val="e"/>
        <w:spacing w:before="0" w:line="240" w:lineRule="atLeast"/>
        <w:jc w:val="both"/>
      </w:pPr>
      <w:r w:rsidRPr="00A14E40">
        <w:t>Вредное воздействие на окружающую среду при реализации мероприятий по снабжению и хранению химических реагентов, используемых в водоподготовке отсутствует, ввиду отсутствие самой системы водоподготовки.</w:t>
      </w:r>
    </w:p>
    <w:p w14:paraId="24C8B9F9" w14:textId="77777777" w:rsidR="00836094" w:rsidRPr="008E1885" w:rsidRDefault="00836094" w:rsidP="00F6470C">
      <w:pPr>
        <w:pStyle w:val="e"/>
        <w:spacing w:before="0" w:line="240" w:lineRule="atLeast"/>
        <w:jc w:val="both"/>
      </w:pPr>
    </w:p>
    <w:p w14:paraId="22CE1A5E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6" w:name="_Toc87443646"/>
      <w:r w:rsidRPr="008E1885">
        <w:rPr>
          <w:b/>
          <w:sz w:val="24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76"/>
    </w:p>
    <w:p w14:paraId="60EB9141" w14:textId="77777777" w:rsidR="00196337" w:rsidRPr="00196337" w:rsidRDefault="00196337" w:rsidP="00196337"/>
    <w:p w14:paraId="57D64DFB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7" w:name="_Toc524593203"/>
      <w:bookmarkStart w:id="78" w:name="_Toc87443647"/>
      <w:r w:rsidRPr="008E1885">
        <w:rPr>
          <w:b/>
          <w:sz w:val="24"/>
        </w:rPr>
        <w:t>Оценка стоимости основных мероприятий по реализации схем водоснабжения</w:t>
      </w:r>
      <w:bookmarkEnd w:id="77"/>
      <w:bookmarkEnd w:id="78"/>
    </w:p>
    <w:p w14:paraId="537A7B1C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1CD1D4B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проектно-изыскательские работы;</w:t>
      </w:r>
    </w:p>
    <w:p w14:paraId="38DA276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строительно-монтажные работы;</w:t>
      </w:r>
    </w:p>
    <w:p w14:paraId="242679BB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7318B034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lastRenderedPageBreak/>
        <w:t>- приобретение материалов и оборудования;</w:t>
      </w:r>
    </w:p>
    <w:p w14:paraId="152CC0B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70E9EFD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59A2F042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AE7F635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FDD2E1E" w14:textId="77777777" w:rsidR="00BB04B8" w:rsidRPr="008E1885" w:rsidRDefault="00BB04B8" w:rsidP="00F6470C">
      <w:pPr>
        <w:pStyle w:val="2"/>
        <w:numPr>
          <w:ilvl w:val="2"/>
          <w:numId w:val="7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79" w:name="_Toc87443648"/>
      <w:r w:rsidRPr="008E1885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79"/>
    </w:p>
    <w:p w14:paraId="495AC6A7" w14:textId="586E914A" w:rsidR="00BB04B8" w:rsidRDefault="00BB04B8" w:rsidP="00836094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Основной источник финансирования – средства краевого бюджета. При необходимости для выполнения мероприятий могут привлекаться средства из иных источников, в частности из собственных доходов предприятия, эксплуатирующего объекты коммунального комплекса.  Оценка капитальных вложений приведена в таблице 1.6.1. </w:t>
      </w:r>
    </w:p>
    <w:p w14:paraId="483051CA" w14:textId="77777777" w:rsidR="00196337" w:rsidRPr="00836094" w:rsidRDefault="00196337" w:rsidP="00836094">
      <w:pPr>
        <w:spacing w:line="240" w:lineRule="atLeast"/>
        <w:ind w:firstLine="708"/>
        <w:rPr>
          <w:rFonts w:ascii="Times New Roman" w:hAnsi="Times New Roman"/>
          <w:sz w:val="24"/>
        </w:rPr>
      </w:pPr>
    </w:p>
    <w:p w14:paraId="705C22F4" w14:textId="43934320" w:rsidR="00BB04B8" w:rsidRDefault="00BB04B8" w:rsidP="00F6470C">
      <w:pPr>
        <w:spacing w:line="240" w:lineRule="atLeas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885">
        <w:rPr>
          <w:rFonts w:ascii="Times New Roman" w:hAnsi="Times New Roman"/>
          <w:b/>
          <w:bCs/>
          <w:color w:val="000000"/>
          <w:sz w:val="24"/>
        </w:rPr>
        <w:t xml:space="preserve">Таблица 1.6.1 – </w:t>
      </w:r>
      <w:r w:rsidRPr="008E1885">
        <w:rPr>
          <w:rFonts w:ascii="Times New Roman" w:hAnsi="Times New Roman"/>
          <w:b/>
          <w:bCs/>
          <w:color w:val="000000"/>
          <w:sz w:val="28"/>
          <w:szCs w:val="28"/>
        </w:rPr>
        <w:t>Оценка капитальных вложений</w:t>
      </w:r>
    </w:p>
    <w:p w14:paraId="1B44F5F6" w14:textId="77777777" w:rsidR="00196337" w:rsidRPr="008E1885" w:rsidRDefault="00196337" w:rsidP="00F6470C">
      <w:pPr>
        <w:spacing w:line="240" w:lineRule="atLeas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045"/>
        <w:gridCol w:w="2308"/>
        <w:gridCol w:w="2597"/>
      </w:tblGrid>
      <w:tr w:rsidR="00C137FC" w:rsidRPr="00C137FC" w14:paraId="2F26E7DC" w14:textId="77777777" w:rsidTr="008E1885">
        <w:trPr>
          <w:trHeight w:val="618"/>
        </w:trPr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14:paraId="19B5D5F1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045" w:type="dxa"/>
            <w:vMerge w:val="restart"/>
            <w:shd w:val="clear" w:color="auto" w:fill="F2F2F2" w:themeFill="background1" w:themeFillShade="F2"/>
            <w:vAlign w:val="center"/>
          </w:tcPr>
          <w:p w14:paraId="6FDD3638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308" w:type="dxa"/>
            <w:vMerge w:val="restart"/>
            <w:shd w:val="clear" w:color="auto" w:fill="F2F2F2" w:themeFill="background1" w:themeFillShade="F2"/>
            <w:vAlign w:val="center"/>
          </w:tcPr>
          <w:p w14:paraId="147600FA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Стоимость</w:t>
            </w:r>
          </w:p>
          <w:p w14:paraId="0E102966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(тыс. руб.)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D10F8D6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План реализации программы</w:t>
            </w:r>
          </w:p>
        </w:tc>
      </w:tr>
      <w:tr w:rsidR="00C137FC" w:rsidRPr="00C137FC" w14:paraId="4F0776DC" w14:textId="77777777" w:rsidTr="008E1885">
        <w:trPr>
          <w:trHeight w:val="318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0299ACA8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45" w:type="dxa"/>
            <w:vMerge/>
            <w:shd w:val="clear" w:color="auto" w:fill="F2F2F2" w:themeFill="background1" w:themeFillShade="F2"/>
            <w:vAlign w:val="center"/>
          </w:tcPr>
          <w:p w14:paraId="5C815251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08" w:type="dxa"/>
            <w:vMerge/>
            <w:shd w:val="clear" w:color="auto" w:fill="F2F2F2" w:themeFill="background1" w:themeFillShade="F2"/>
            <w:vAlign w:val="center"/>
          </w:tcPr>
          <w:p w14:paraId="683FCA7D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247FED0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до 2028</w:t>
            </w:r>
          </w:p>
        </w:tc>
      </w:tr>
      <w:tr w:rsidR="00C137FC" w:rsidRPr="00C137FC" w14:paraId="754B4C41" w14:textId="77777777" w:rsidTr="008E1885">
        <w:trPr>
          <w:trHeight w:val="599"/>
        </w:trPr>
        <w:tc>
          <w:tcPr>
            <w:tcW w:w="680" w:type="dxa"/>
          </w:tcPr>
          <w:p w14:paraId="6C67B527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8950" w:type="dxa"/>
            <w:gridSpan w:val="3"/>
            <w:vAlign w:val="center"/>
          </w:tcPr>
          <w:p w14:paraId="619D9433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Проекты по реконструкции, модернизации, строительству источников водоснабжения и водопроводных сетей.</w:t>
            </w:r>
          </w:p>
        </w:tc>
      </w:tr>
      <w:tr w:rsidR="00C137FC" w:rsidRPr="00C137FC" w14:paraId="0DFC8E16" w14:textId="77777777" w:rsidTr="008E1885">
        <w:trPr>
          <w:trHeight w:val="618"/>
        </w:trPr>
        <w:tc>
          <w:tcPr>
            <w:tcW w:w="680" w:type="dxa"/>
          </w:tcPr>
          <w:p w14:paraId="64B950BF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4045" w:type="dxa"/>
            <w:vAlign w:val="center"/>
          </w:tcPr>
          <w:p w14:paraId="345BA866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2308" w:type="dxa"/>
            <w:vAlign w:val="center"/>
          </w:tcPr>
          <w:p w14:paraId="3B5811F1" w14:textId="77FC45E3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22 560</w:t>
            </w:r>
            <w:r w:rsidR="00BB04B8" w:rsidRPr="00C137FC">
              <w:rPr>
                <w:rFonts w:ascii="Times New Roman" w:hAnsi="Times New Roman"/>
                <w:sz w:val="24"/>
                <w:szCs w:val="28"/>
              </w:rPr>
              <w:t>,00</w:t>
            </w:r>
          </w:p>
        </w:tc>
        <w:tc>
          <w:tcPr>
            <w:tcW w:w="2597" w:type="dxa"/>
            <w:vAlign w:val="center"/>
          </w:tcPr>
          <w:p w14:paraId="3CB52FEE" w14:textId="659E2988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22 560,00</w:t>
            </w:r>
          </w:p>
        </w:tc>
      </w:tr>
      <w:tr w:rsidR="00C137FC" w:rsidRPr="00C137FC" w14:paraId="69846DCC" w14:textId="77777777" w:rsidTr="008E1885">
        <w:trPr>
          <w:trHeight w:val="599"/>
        </w:trPr>
        <w:tc>
          <w:tcPr>
            <w:tcW w:w="680" w:type="dxa"/>
          </w:tcPr>
          <w:p w14:paraId="2CE3A68E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4045" w:type="dxa"/>
            <w:vAlign w:val="center"/>
          </w:tcPr>
          <w:p w14:paraId="347950C8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Устройство зоны санитарной охраны</w:t>
            </w:r>
          </w:p>
        </w:tc>
        <w:tc>
          <w:tcPr>
            <w:tcW w:w="2308" w:type="dxa"/>
            <w:vAlign w:val="center"/>
          </w:tcPr>
          <w:p w14:paraId="2D1CCF2A" w14:textId="624E24E7" w:rsidR="00BB04B8" w:rsidRPr="00C137FC" w:rsidRDefault="00196337" w:rsidP="00F6470C">
            <w:pPr>
              <w:tabs>
                <w:tab w:val="left" w:pos="455"/>
                <w:tab w:val="center" w:pos="102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10 000,00</w:t>
            </w:r>
          </w:p>
        </w:tc>
        <w:tc>
          <w:tcPr>
            <w:tcW w:w="2597" w:type="dxa"/>
            <w:vAlign w:val="center"/>
          </w:tcPr>
          <w:p w14:paraId="4544552D" w14:textId="7642DC85" w:rsidR="00BB04B8" w:rsidRPr="00C137FC" w:rsidRDefault="00196337" w:rsidP="00F6470C">
            <w:pPr>
              <w:tabs>
                <w:tab w:val="left" w:pos="455"/>
                <w:tab w:val="center" w:pos="102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10 000,00</w:t>
            </w:r>
          </w:p>
        </w:tc>
      </w:tr>
      <w:tr w:rsidR="00C137FC" w:rsidRPr="00C137FC" w14:paraId="67E7ACA9" w14:textId="77777777" w:rsidTr="008E1885">
        <w:trPr>
          <w:trHeight w:val="618"/>
        </w:trPr>
        <w:tc>
          <w:tcPr>
            <w:tcW w:w="680" w:type="dxa"/>
          </w:tcPr>
          <w:p w14:paraId="18750BC5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4045" w:type="dxa"/>
            <w:vAlign w:val="center"/>
          </w:tcPr>
          <w:p w14:paraId="5D51442E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2308" w:type="dxa"/>
            <w:vAlign w:val="center"/>
          </w:tcPr>
          <w:p w14:paraId="11B17AB8" w14:textId="21E84BEF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66 000,00</w:t>
            </w:r>
          </w:p>
        </w:tc>
        <w:tc>
          <w:tcPr>
            <w:tcW w:w="2597" w:type="dxa"/>
            <w:vAlign w:val="center"/>
          </w:tcPr>
          <w:p w14:paraId="60BDAECC" w14:textId="43432AB8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66 000,00</w:t>
            </w:r>
          </w:p>
        </w:tc>
      </w:tr>
      <w:tr w:rsidR="00C137FC" w:rsidRPr="00C137FC" w14:paraId="6104B697" w14:textId="77777777" w:rsidTr="008E1885">
        <w:trPr>
          <w:trHeight w:val="299"/>
        </w:trPr>
        <w:tc>
          <w:tcPr>
            <w:tcW w:w="680" w:type="dxa"/>
          </w:tcPr>
          <w:p w14:paraId="3DD7C675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1.4.</w:t>
            </w:r>
          </w:p>
        </w:tc>
        <w:tc>
          <w:tcPr>
            <w:tcW w:w="4045" w:type="dxa"/>
            <w:vAlign w:val="center"/>
          </w:tcPr>
          <w:p w14:paraId="19E54209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Установка систем водоочистки</w:t>
            </w:r>
          </w:p>
        </w:tc>
        <w:tc>
          <w:tcPr>
            <w:tcW w:w="2308" w:type="dxa"/>
            <w:vAlign w:val="center"/>
          </w:tcPr>
          <w:p w14:paraId="0B230A58" w14:textId="74279CFE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5 600,00</w:t>
            </w:r>
          </w:p>
        </w:tc>
        <w:tc>
          <w:tcPr>
            <w:tcW w:w="2597" w:type="dxa"/>
            <w:vAlign w:val="center"/>
          </w:tcPr>
          <w:p w14:paraId="5A5098DA" w14:textId="6B836423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5 600,00</w:t>
            </w:r>
          </w:p>
        </w:tc>
      </w:tr>
      <w:tr w:rsidR="00C137FC" w:rsidRPr="00C137FC" w14:paraId="1C551863" w14:textId="77777777" w:rsidTr="008E1885">
        <w:trPr>
          <w:trHeight w:val="618"/>
        </w:trPr>
        <w:tc>
          <w:tcPr>
            <w:tcW w:w="680" w:type="dxa"/>
          </w:tcPr>
          <w:p w14:paraId="0CDD9F11" w14:textId="77777777" w:rsidR="00BB04B8" w:rsidRPr="00C137FC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1.5.</w:t>
            </w:r>
          </w:p>
        </w:tc>
        <w:tc>
          <w:tcPr>
            <w:tcW w:w="4045" w:type="dxa"/>
            <w:vAlign w:val="center"/>
          </w:tcPr>
          <w:p w14:paraId="2D2C0B58" w14:textId="77777777" w:rsidR="00BB04B8" w:rsidRPr="00C137FC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Капитальный ремонт водозаборного сооружения</w:t>
            </w:r>
          </w:p>
        </w:tc>
        <w:tc>
          <w:tcPr>
            <w:tcW w:w="2308" w:type="dxa"/>
            <w:vAlign w:val="center"/>
          </w:tcPr>
          <w:p w14:paraId="0DBC0357" w14:textId="45237ABD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5 500,00</w:t>
            </w:r>
          </w:p>
        </w:tc>
        <w:tc>
          <w:tcPr>
            <w:tcW w:w="2597" w:type="dxa"/>
            <w:vAlign w:val="center"/>
          </w:tcPr>
          <w:p w14:paraId="00D8E851" w14:textId="0EF78FBE" w:rsidR="00BB04B8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5 500,00</w:t>
            </w:r>
          </w:p>
        </w:tc>
      </w:tr>
      <w:tr w:rsidR="00C137FC" w:rsidRPr="00C137FC" w14:paraId="05776FF3" w14:textId="77777777" w:rsidTr="008E1885">
        <w:trPr>
          <w:trHeight w:val="917"/>
        </w:trPr>
        <w:tc>
          <w:tcPr>
            <w:tcW w:w="680" w:type="dxa"/>
          </w:tcPr>
          <w:p w14:paraId="079540D9" w14:textId="288B98A5" w:rsidR="00A14E40" w:rsidRPr="00C137FC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4045" w:type="dxa"/>
            <w:vAlign w:val="center"/>
          </w:tcPr>
          <w:p w14:paraId="132A489F" w14:textId="38EA0980" w:rsidR="00A14E40" w:rsidRPr="00C137FC" w:rsidRDefault="00837A3D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Установка (приобретение и монтаж) водонапорной башни </w:t>
            </w:r>
            <w:proofErr w:type="spellStart"/>
            <w:r w:rsidRPr="00C137FC">
              <w:rPr>
                <w:rFonts w:ascii="Times New Roman" w:hAnsi="Times New Roman"/>
                <w:sz w:val="24"/>
                <w:szCs w:val="28"/>
              </w:rPr>
              <w:t>Рожновского</w:t>
            </w:r>
            <w:proofErr w:type="spellEnd"/>
            <w:r w:rsidRPr="00C137FC">
              <w:rPr>
                <w:rFonts w:ascii="Times New Roman" w:hAnsi="Times New Roman"/>
                <w:sz w:val="24"/>
                <w:szCs w:val="28"/>
              </w:rPr>
              <w:t xml:space="preserve"> по ул. Горького, 23</w:t>
            </w:r>
          </w:p>
        </w:tc>
        <w:tc>
          <w:tcPr>
            <w:tcW w:w="2308" w:type="dxa"/>
            <w:vAlign w:val="center"/>
          </w:tcPr>
          <w:p w14:paraId="625E8F1F" w14:textId="7F04ED5E" w:rsidR="00A14E40" w:rsidRPr="00C137FC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5 000,00</w:t>
            </w:r>
          </w:p>
        </w:tc>
        <w:tc>
          <w:tcPr>
            <w:tcW w:w="2597" w:type="dxa"/>
            <w:vAlign w:val="center"/>
          </w:tcPr>
          <w:p w14:paraId="4AF3C91E" w14:textId="73D772AB" w:rsidR="00A14E40" w:rsidRPr="00C137FC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5 000,00</w:t>
            </w:r>
          </w:p>
        </w:tc>
      </w:tr>
      <w:tr w:rsidR="00C137FC" w:rsidRPr="00C137FC" w14:paraId="023C0B65" w14:textId="77777777" w:rsidTr="008E1885">
        <w:trPr>
          <w:trHeight w:val="299"/>
        </w:trPr>
        <w:tc>
          <w:tcPr>
            <w:tcW w:w="680" w:type="dxa"/>
          </w:tcPr>
          <w:p w14:paraId="520E6DE8" w14:textId="2B56F652" w:rsidR="00A14E40" w:rsidRPr="00C137FC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1.7. </w:t>
            </w:r>
          </w:p>
        </w:tc>
        <w:tc>
          <w:tcPr>
            <w:tcW w:w="4045" w:type="dxa"/>
            <w:vAlign w:val="center"/>
          </w:tcPr>
          <w:p w14:paraId="0E9B32B4" w14:textId="70D9FA72" w:rsidR="00A14E40" w:rsidRPr="00C137FC" w:rsidRDefault="00837A3D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Модернизация водонапорной башни № 86 по пер. Грейденский, 2б с установкой водоочистного оборудования в п. Такучет</w:t>
            </w:r>
          </w:p>
        </w:tc>
        <w:tc>
          <w:tcPr>
            <w:tcW w:w="2308" w:type="dxa"/>
            <w:vAlign w:val="center"/>
          </w:tcPr>
          <w:p w14:paraId="72F4D990" w14:textId="54444B56" w:rsidR="00A14E40" w:rsidRPr="00C137FC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18 000,00</w:t>
            </w:r>
          </w:p>
        </w:tc>
        <w:tc>
          <w:tcPr>
            <w:tcW w:w="2597" w:type="dxa"/>
            <w:vAlign w:val="center"/>
          </w:tcPr>
          <w:p w14:paraId="364B4FAA" w14:textId="2F328F4E" w:rsidR="00A14E40" w:rsidRPr="00C137FC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18 000,00</w:t>
            </w:r>
          </w:p>
        </w:tc>
      </w:tr>
      <w:tr w:rsidR="00C137FC" w:rsidRPr="00C137FC" w14:paraId="3A35B502" w14:textId="77777777" w:rsidTr="008E1885">
        <w:trPr>
          <w:trHeight w:val="299"/>
        </w:trPr>
        <w:tc>
          <w:tcPr>
            <w:tcW w:w="680" w:type="dxa"/>
          </w:tcPr>
          <w:p w14:paraId="3CA10FB9" w14:textId="396DCDF1" w:rsidR="00837A3D" w:rsidRPr="00C137FC" w:rsidRDefault="00837A3D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1.8</w:t>
            </w:r>
          </w:p>
        </w:tc>
        <w:tc>
          <w:tcPr>
            <w:tcW w:w="4045" w:type="dxa"/>
            <w:vAlign w:val="center"/>
          </w:tcPr>
          <w:p w14:paraId="09E51017" w14:textId="3093D95F" w:rsidR="00837A3D" w:rsidRPr="00C137FC" w:rsidRDefault="00837A3D" w:rsidP="00837A3D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 xml:space="preserve">Модернизация водонапорной башни № 85 по ул. Горького, 23 с </w:t>
            </w:r>
            <w:r w:rsidRPr="00C137FC">
              <w:rPr>
                <w:rFonts w:ascii="Times New Roman" w:hAnsi="Times New Roman"/>
                <w:sz w:val="24"/>
                <w:szCs w:val="28"/>
              </w:rPr>
              <w:lastRenderedPageBreak/>
              <w:t>установкой водоочистного оборудования в п. Такучет</w:t>
            </w:r>
          </w:p>
        </w:tc>
        <w:tc>
          <w:tcPr>
            <w:tcW w:w="2308" w:type="dxa"/>
            <w:vAlign w:val="center"/>
          </w:tcPr>
          <w:p w14:paraId="33A6FAB4" w14:textId="17D8A495" w:rsidR="00837A3D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lastRenderedPageBreak/>
              <w:t>18 000,00</w:t>
            </w:r>
          </w:p>
        </w:tc>
        <w:tc>
          <w:tcPr>
            <w:tcW w:w="2597" w:type="dxa"/>
            <w:vAlign w:val="center"/>
          </w:tcPr>
          <w:p w14:paraId="27EC95A5" w14:textId="3C2882E6" w:rsidR="00837A3D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18 000,00</w:t>
            </w:r>
          </w:p>
        </w:tc>
      </w:tr>
      <w:tr w:rsidR="00C137FC" w:rsidRPr="00C137FC" w14:paraId="7E9411AB" w14:textId="77777777" w:rsidTr="008E1885">
        <w:trPr>
          <w:trHeight w:val="299"/>
        </w:trPr>
        <w:tc>
          <w:tcPr>
            <w:tcW w:w="680" w:type="dxa"/>
          </w:tcPr>
          <w:p w14:paraId="42F7BFA6" w14:textId="1176D844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045" w:type="dxa"/>
            <w:vAlign w:val="center"/>
          </w:tcPr>
          <w:p w14:paraId="35801BCC" w14:textId="17536805" w:rsidR="00A4100E" w:rsidRPr="00C137FC" w:rsidRDefault="00A4100E" w:rsidP="00837A3D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Всего объем финансовых затрат, в том числе по источникам их финансирования:</w:t>
            </w:r>
          </w:p>
        </w:tc>
        <w:tc>
          <w:tcPr>
            <w:tcW w:w="2308" w:type="dxa"/>
            <w:vAlign w:val="center"/>
          </w:tcPr>
          <w:p w14:paraId="0EB72872" w14:textId="1385083D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150 660,00</w:t>
            </w:r>
          </w:p>
        </w:tc>
        <w:tc>
          <w:tcPr>
            <w:tcW w:w="2597" w:type="dxa"/>
            <w:vAlign w:val="center"/>
          </w:tcPr>
          <w:p w14:paraId="23974DE5" w14:textId="24FB191C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150 660,00</w:t>
            </w:r>
          </w:p>
        </w:tc>
      </w:tr>
      <w:tr w:rsidR="00C137FC" w:rsidRPr="00C137FC" w14:paraId="06B991E2" w14:textId="77777777" w:rsidTr="008E1885">
        <w:trPr>
          <w:trHeight w:val="299"/>
        </w:trPr>
        <w:tc>
          <w:tcPr>
            <w:tcW w:w="680" w:type="dxa"/>
          </w:tcPr>
          <w:p w14:paraId="4143B2C8" w14:textId="77777777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D2E7C6B" w14:textId="181E3404" w:rsidR="00A4100E" w:rsidRPr="00C137FC" w:rsidRDefault="00A4100E" w:rsidP="00837A3D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- собственные средства</w:t>
            </w:r>
          </w:p>
        </w:tc>
        <w:tc>
          <w:tcPr>
            <w:tcW w:w="2308" w:type="dxa"/>
            <w:vAlign w:val="center"/>
          </w:tcPr>
          <w:p w14:paraId="5B6805F0" w14:textId="59BE37AC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597" w:type="dxa"/>
            <w:vAlign w:val="center"/>
          </w:tcPr>
          <w:p w14:paraId="40B8A5B3" w14:textId="716AA07E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A4100E" w:rsidRPr="00C137FC" w14:paraId="76843DED" w14:textId="77777777" w:rsidTr="008E1885">
        <w:trPr>
          <w:trHeight w:val="299"/>
        </w:trPr>
        <w:tc>
          <w:tcPr>
            <w:tcW w:w="680" w:type="dxa"/>
          </w:tcPr>
          <w:p w14:paraId="53650D97" w14:textId="77777777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66C74560" w14:textId="4A48AC1A" w:rsidR="00A4100E" w:rsidRPr="00C137FC" w:rsidRDefault="00A4100E" w:rsidP="00837A3D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- внебюджетные средства</w:t>
            </w:r>
          </w:p>
        </w:tc>
        <w:tc>
          <w:tcPr>
            <w:tcW w:w="2308" w:type="dxa"/>
            <w:vAlign w:val="center"/>
          </w:tcPr>
          <w:p w14:paraId="05BD66D2" w14:textId="60FF36C9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597" w:type="dxa"/>
            <w:vAlign w:val="center"/>
          </w:tcPr>
          <w:p w14:paraId="4E1E2BD4" w14:textId="39E5B8F4" w:rsidR="00A4100E" w:rsidRPr="00C137FC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7FC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14:paraId="7199BF69" w14:textId="77777777" w:rsidR="00A4100E" w:rsidRPr="00C137FC" w:rsidRDefault="00A4100E" w:rsidP="00A4100E">
      <w:pPr>
        <w:pStyle w:val="2"/>
        <w:spacing w:line="240" w:lineRule="atLeast"/>
        <w:ind w:left="792" w:right="0"/>
        <w:jc w:val="both"/>
        <w:rPr>
          <w:b/>
          <w:sz w:val="24"/>
        </w:rPr>
      </w:pPr>
      <w:bookmarkStart w:id="80" w:name="_Toc524593205"/>
      <w:bookmarkStart w:id="81" w:name="_Toc87443649"/>
    </w:p>
    <w:p w14:paraId="50DCDD77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r w:rsidRPr="00C137FC">
        <w:rPr>
          <w:b/>
          <w:sz w:val="24"/>
        </w:rPr>
        <w:t xml:space="preserve">ПЛАНОВЫЕ ЗНАЧЕНИЯ ПОКАЗАТЕЛЕЙ </w:t>
      </w:r>
      <w:bookmarkEnd w:id="80"/>
      <w:r w:rsidRPr="00C137FC">
        <w:rPr>
          <w:b/>
          <w:sz w:val="24"/>
        </w:rPr>
        <w:t xml:space="preserve">РАЗВИТИЯ </w:t>
      </w:r>
      <w:r w:rsidRPr="008E1885">
        <w:rPr>
          <w:b/>
          <w:sz w:val="24"/>
        </w:rPr>
        <w:t>ЦЕНТРАЛИЗОВАННЫХ СИСТЕМ ВОДОСНАБЖЕНИЯ</w:t>
      </w:r>
      <w:bookmarkEnd w:id="81"/>
    </w:p>
    <w:p w14:paraId="23383B8F" w14:textId="77777777" w:rsidR="00A4100E" w:rsidRPr="00A4100E" w:rsidRDefault="00A4100E" w:rsidP="00A4100E"/>
    <w:p w14:paraId="44291045" w14:textId="77777777" w:rsidR="00BB04B8" w:rsidRPr="008E1885" w:rsidRDefault="00BB04B8" w:rsidP="00F6470C">
      <w:pPr>
        <w:pStyle w:val="2"/>
        <w:numPr>
          <w:ilvl w:val="2"/>
          <w:numId w:val="9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82" w:name="_Toc524593206"/>
      <w:bookmarkStart w:id="83" w:name="_Toc87443650"/>
      <w:r w:rsidRPr="008E1885">
        <w:rPr>
          <w:b/>
          <w:sz w:val="24"/>
        </w:rPr>
        <w:t>Показатели качества воды</w:t>
      </w:r>
      <w:bookmarkEnd w:id="82"/>
      <w:bookmarkEnd w:id="83"/>
    </w:p>
    <w:p w14:paraId="7662127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2B6A37B1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Существуют основные показатели качества питьевой воды. Их условно можно разделить на группы:</w:t>
      </w:r>
    </w:p>
    <w:p w14:paraId="24E75572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Органолептические показатели (запах, привкус, цветность, мутность)</w:t>
      </w:r>
    </w:p>
    <w:p w14:paraId="59C5CF94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Токсикологические показатели (алюминий, свинец, мышьяк, фенолы, пестициды).</w:t>
      </w:r>
    </w:p>
    <w:p w14:paraId="14B94074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8E1885">
        <w:t>перманганатная</w:t>
      </w:r>
      <w:proofErr w:type="spellEnd"/>
      <w:r w:rsidRPr="008E1885">
        <w:t>, сульфиды)</w:t>
      </w:r>
    </w:p>
    <w:p w14:paraId="21EA53E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Химические свойства, образующиеся при обработке воды (хлор остаточный свободный, хлороформ, серебро)</w:t>
      </w:r>
    </w:p>
    <w:p w14:paraId="35A1430C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Микробиологические показатели (</w:t>
      </w:r>
      <w:proofErr w:type="spellStart"/>
      <w:r w:rsidRPr="008E1885">
        <w:t>термотолерантные</w:t>
      </w:r>
      <w:proofErr w:type="spellEnd"/>
      <w:r w:rsidRPr="008E1885">
        <w:t xml:space="preserve"> </w:t>
      </w:r>
      <w:proofErr w:type="spellStart"/>
      <w:r w:rsidRPr="008E1885">
        <w:t>колиформы</w:t>
      </w:r>
      <w:proofErr w:type="spellEnd"/>
      <w:r w:rsidRPr="008E1885">
        <w:t xml:space="preserve"> Е.</w:t>
      </w:r>
      <w:r w:rsidRPr="008E1885">
        <w:rPr>
          <w:lang w:val="en-US"/>
        </w:rPr>
        <w:t>coli</w:t>
      </w:r>
      <w:r w:rsidRPr="008E1885">
        <w:t>, ОМЧ)</w:t>
      </w:r>
    </w:p>
    <w:p w14:paraId="0695E872" w14:textId="77777777" w:rsidR="00BB04B8" w:rsidRDefault="00BB04B8" w:rsidP="00F6470C">
      <w:pPr>
        <w:pStyle w:val="e"/>
        <w:spacing w:before="0" w:line="240" w:lineRule="atLeast"/>
        <w:jc w:val="both"/>
      </w:pPr>
      <w:r w:rsidRPr="008E1885">
        <w:t xml:space="preserve">Качество питьевой воды должно соответствовать гигиеническим нормативам перед ее поступлением в распределительную сеть, а также в точках </w:t>
      </w:r>
      <w:proofErr w:type="spellStart"/>
      <w:r w:rsidRPr="008E1885">
        <w:t>водоразбора</w:t>
      </w:r>
      <w:proofErr w:type="spellEnd"/>
      <w:r w:rsidRPr="008E1885">
        <w:t xml:space="preserve"> наружной и внутренней водопроводной сети.</w:t>
      </w:r>
    </w:p>
    <w:p w14:paraId="53636D34" w14:textId="1A4DF9B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84" w:name="_Toc524593207"/>
      <w:r w:rsidRPr="008E1885">
        <w:t xml:space="preserve">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28613D6F" w14:textId="77777777" w:rsidR="00BB04B8" w:rsidRPr="008E1885" w:rsidRDefault="00BB04B8" w:rsidP="00F6470C">
      <w:pPr>
        <w:pStyle w:val="e"/>
        <w:spacing w:before="0" w:line="240" w:lineRule="atLeast"/>
        <w:ind w:firstLine="0"/>
        <w:jc w:val="both"/>
        <w:rPr>
          <w:b/>
        </w:rPr>
      </w:pPr>
      <w:r w:rsidRPr="008E1885">
        <w:rPr>
          <w:b/>
        </w:rPr>
        <w:t>1.7.2. Показатели надежности и бесперебойности водоснабжения</w:t>
      </w:r>
      <w:bookmarkEnd w:id="84"/>
    </w:p>
    <w:p w14:paraId="357E812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4C728839" w14:textId="77777777" w:rsidR="004F501D" w:rsidRDefault="00BB04B8" w:rsidP="00F6470C">
      <w:pPr>
        <w:pStyle w:val="e"/>
        <w:spacing w:before="0" w:line="240" w:lineRule="atLeast"/>
        <w:jc w:val="both"/>
      </w:pPr>
      <w:r w:rsidRPr="008E1885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303D4771" w14:textId="2766E190" w:rsidR="00BB04B8" w:rsidRPr="008E1885" w:rsidRDefault="004F501D" w:rsidP="00F6470C">
      <w:pPr>
        <w:pStyle w:val="e"/>
        <w:spacing w:before="0" w:line="240" w:lineRule="atLeast"/>
        <w:jc w:val="both"/>
      </w:pPr>
      <w:r>
        <w:lastRenderedPageBreak/>
        <w:t>Не</w:t>
      </w:r>
      <w:r w:rsidR="00BB04B8" w:rsidRPr="008E1885">
        <w:t xml:space="preserve">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="00BB04B8" w:rsidRPr="008E1885">
        <w:t>водообеспечения</w:t>
      </w:r>
      <w:proofErr w:type="spellEnd"/>
      <w:r w:rsidR="00BB04B8" w:rsidRPr="008E1885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39EA93E4" w14:textId="2D60E00C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  <w:r w:rsidR="00C34D50">
        <w:t xml:space="preserve"> </w:t>
      </w:r>
    </w:p>
    <w:p w14:paraId="3C0498CF" w14:textId="22612C4C" w:rsidR="003B41A3" w:rsidRPr="008E1885" w:rsidRDefault="00C34D50" w:rsidP="00F6470C">
      <w:pPr>
        <w:pStyle w:val="e"/>
        <w:spacing w:before="0" w:line="240" w:lineRule="atLeast"/>
        <w:ind w:firstLine="0"/>
        <w:jc w:val="both"/>
      </w:pPr>
      <w:r>
        <w:t xml:space="preserve">        </w:t>
      </w:r>
      <w:r w:rsidR="00BB04B8" w:rsidRPr="008E1885">
        <w:t xml:space="preserve">Централизованные системы водоснабжения по степени обеспеченности подачи воды относятся к </w:t>
      </w:r>
      <w:r w:rsidR="003B41A3" w:rsidRPr="008E1885">
        <w:t xml:space="preserve">3 категории: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="003B41A3" w:rsidRPr="008E1885">
        <w:t>сут</w:t>
      </w:r>
      <w:proofErr w:type="spellEnd"/>
      <w:r w:rsidR="003B41A3" w:rsidRPr="008E1885">
        <w:t>. Перерыв в подаче воды или снижение подачи ниже указанного предела допускается на время проведения ремонта, но не более чем на 24 ч, согласно СП 31.13330.2012 «Водоснабжение. Наружные сети и сооружения. Актуализированная редакция СНиП 2.04.02-84*».</w:t>
      </w:r>
    </w:p>
    <w:p w14:paraId="494DFEE4" w14:textId="71676EE9" w:rsidR="00BB04B8" w:rsidRPr="00C137FC" w:rsidRDefault="00BB04B8" w:rsidP="00F6470C">
      <w:pPr>
        <w:pStyle w:val="2"/>
        <w:numPr>
          <w:ilvl w:val="2"/>
          <w:numId w:val="8"/>
        </w:numPr>
        <w:spacing w:line="240" w:lineRule="atLeast"/>
        <w:ind w:right="0"/>
        <w:jc w:val="both"/>
        <w:rPr>
          <w:b/>
          <w:sz w:val="24"/>
        </w:rPr>
      </w:pPr>
      <w:bookmarkStart w:id="85" w:name="_Toc524593209"/>
      <w:bookmarkStart w:id="86" w:name="_Toc87443651"/>
      <w:r w:rsidRPr="00C137FC">
        <w:rPr>
          <w:b/>
          <w:sz w:val="24"/>
        </w:rPr>
        <w:t>Показатели эффективности использования ресурсов, в том числе уровень потерь воды</w:t>
      </w:r>
      <w:bookmarkEnd w:id="85"/>
      <w:r w:rsidRPr="00C137FC">
        <w:rPr>
          <w:b/>
          <w:sz w:val="24"/>
        </w:rPr>
        <w:t>.</w:t>
      </w:r>
      <w:bookmarkEnd w:id="86"/>
    </w:p>
    <w:p w14:paraId="50383F21" w14:textId="29A0C6D1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8E1885">
        <w:t>высокоэнерго</w:t>
      </w:r>
      <w:proofErr w:type="spellEnd"/>
      <w:r w:rsidR="002D17B8">
        <w:t>-</w:t>
      </w:r>
      <w:r w:rsidRPr="008E1885">
        <w:t>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18DAA7B6" w14:textId="10B6F6D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Предусмотренные в разрабатываемой схеме мероприятия позволяют снизить уровень потерь воды при ее транспортировке до 5% к 2028 г., обеспечит</w:t>
      </w:r>
      <w:r w:rsidR="00A4100E">
        <w:t xml:space="preserve">ь бесперебойное снабжение </w:t>
      </w:r>
      <w:r w:rsidRPr="008E1885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74A509B6" w14:textId="77777777" w:rsidR="00BB04B8" w:rsidRPr="008E1885" w:rsidRDefault="00BB04B8" w:rsidP="00F6470C">
      <w:pPr>
        <w:pStyle w:val="2"/>
        <w:spacing w:line="240" w:lineRule="atLeast"/>
        <w:ind w:left="284" w:right="0" w:hanging="142"/>
        <w:jc w:val="both"/>
        <w:rPr>
          <w:b/>
          <w:sz w:val="24"/>
        </w:rPr>
      </w:pPr>
      <w:bookmarkStart w:id="87" w:name="_Toc87443652"/>
      <w:r w:rsidRPr="008E1885">
        <w:rPr>
          <w:b/>
          <w:sz w:val="24"/>
        </w:rPr>
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87"/>
    </w:p>
    <w:p w14:paraId="6D68E2CC" w14:textId="76B6AFE5" w:rsidR="00C26ACF" w:rsidRDefault="00BB04B8" w:rsidP="00F6470C">
      <w:pPr>
        <w:pStyle w:val="e"/>
        <w:spacing w:before="0" w:line="240" w:lineRule="atLeast"/>
        <w:jc w:val="both"/>
        <w:rPr>
          <w:shd w:val="clear" w:color="auto" w:fill="FFFFFF"/>
        </w:rPr>
      </w:pPr>
      <w:r w:rsidRPr="008E1885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0382E8E9" w14:textId="77777777" w:rsidR="00836094" w:rsidRPr="002D17B8" w:rsidRDefault="00836094" w:rsidP="00F6470C">
      <w:pPr>
        <w:pStyle w:val="e"/>
        <w:spacing w:before="0" w:line="240" w:lineRule="atLeast"/>
        <w:jc w:val="both"/>
        <w:rPr>
          <w:shd w:val="clear" w:color="auto" w:fill="FFFFFF"/>
        </w:rPr>
      </w:pPr>
    </w:p>
    <w:p w14:paraId="03579B2D" w14:textId="77777777" w:rsidR="00C34D50" w:rsidRDefault="00C34D50" w:rsidP="00A4100E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rPr>
          <w:rFonts w:ascii="Times New Roman" w:hAnsi="Times New Roman"/>
          <w:kern w:val="0"/>
          <w:sz w:val="28"/>
          <w:szCs w:val="28"/>
        </w:rPr>
      </w:pPr>
      <w:bookmarkStart w:id="88" w:name="_Toc360621777"/>
      <w:bookmarkStart w:id="89" w:name="_Toc362437913"/>
      <w:bookmarkStart w:id="90" w:name="_Toc363218666"/>
      <w:bookmarkStart w:id="91" w:name="_Toc87443654"/>
      <w:bookmarkStart w:id="92" w:name="_Toc359401272"/>
    </w:p>
    <w:p w14:paraId="063D7889" w14:textId="77777777" w:rsidR="00BB04B8" w:rsidRDefault="00BB04B8" w:rsidP="00F6470C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Times New Roman" w:hAnsi="Times New Roman"/>
          <w:kern w:val="0"/>
          <w:sz w:val="28"/>
          <w:szCs w:val="28"/>
        </w:rPr>
      </w:pPr>
      <w:r w:rsidRPr="008E1885">
        <w:rPr>
          <w:rFonts w:ascii="Times New Roman" w:hAnsi="Times New Roman"/>
          <w:kern w:val="0"/>
          <w:sz w:val="28"/>
          <w:szCs w:val="28"/>
        </w:rPr>
        <w:t>ГЛАВА 2. В</w:t>
      </w:r>
      <w:bookmarkEnd w:id="88"/>
      <w:bookmarkEnd w:id="89"/>
      <w:bookmarkEnd w:id="90"/>
      <w:r w:rsidRPr="008E1885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91"/>
    </w:p>
    <w:p w14:paraId="623CB98A" w14:textId="77777777" w:rsidR="00836094" w:rsidRPr="00836094" w:rsidRDefault="00836094" w:rsidP="00836094"/>
    <w:p w14:paraId="7F45CB4D" w14:textId="77777777" w:rsidR="00BB04B8" w:rsidRPr="008E1885" w:rsidRDefault="00BB04B8" w:rsidP="00F6470C">
      <w:pPr>
        <w:pStyle w:val="2"/>
        <w:numPr>
          <w:ilvl w:val="1"/>
          <w:numId w:val="10"/>
        </w:numPr>
        <w:spacing w:line="240" w:lineRule="atLeast"/>
        <w:ind w:right="0"/>
        <w:jc w:val="both"/>
        <w:rPr>
          <w:b/>
          <w:sz w:val="24"/>
        </w:rPr>
      </w:pPr>
      <w:bookmarkStart w:id="93" w:name="_Toc524593214"/>
      <w:bookmarkStart w:id="94" w:name="_Toc360621779"/>
      <w:bookmarkStart w:id="95" w:name="_Toc362437915"/>
      <w:bookmarkStart w:id="96" w:name="_Toc363218668"/>
      <w:bookmarkStart w:id="97" w:name="_Toc87443655"/>
      <w:bookmarkEnd w:id="92"/>
      <w:r w:rsidRPr="008E1885">
        <w:rPr>
          <w:b/>
          <w:bCs/>
          <w:sz w:val="24"/>
        </w:rPr>
        <w:t>СУЩЕСТВУЮЩЕЕ ПОЛОЖЕНИЕ В СФЕРЕ ВОДООТВЕДЕНИЯ ПОСЕЛЕНИЯ</w:t>
      </w:r>
      <w:bookmarkStart w:id="98" w:name="_Toc524593215"/>
      <w:bookmarkEnd w:id="93"/>
      <w:bookmarkEnd w:id="94"/>
      <w:bookmarkEnd w:id="95"/>
      <w:bookmarkEnd w:id="96"/>
      <w:r w:rsidRPr="008E1885">
        <w:rPr>
          <w:b/>
          <w:bCs/>
          <w:sz w:val="24"/>
        </w:rPr>
        <w:t>, ГОРОДСКОГО ОКРУГА</w:t>
      </w:r>
      <w:bookmarkEnd w:id="97"/>
    </w:p>
    <w:p w14:paraId="33953745" w14:textId="77777777" w:rsidR="00BB04B8" w:rsidRPr="008E1885" w:rsidRDefault="00BB04B8" w:rsidP="00F6470C">
      <w:pPr>
        <w:pStyle w:val="2"/>
        <w:numPr>
          <w:ilvl w:val="2"/>
          <w:numId w:val="10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99" w:name="_Toc87443656"/>
      <w:r w:rsidRPr="008E1885">
        <w:rPr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98"/>
      <w:bookmarkEnd w:id="99"/>
    </w:p>
    <w:p w14:paraId="7E7613ED" w14:textId="77777777" w:rsidR="00BB04B8" w:rsidRPr="008E1885" w:rsidRDefault="00BB04B8" w:rsidP="00F6470C">
      <w:pPr>
        <w:spacing w:line="240" w:lineRule="atLeast"/>
        <w:ind w:left="284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12E75E57" w14:textId="77777777" w:rsidR="00BB04B8" w:rsidRPr="008E1885" w:rsidRDefault="00BB04B8" w:rsidP="00F6470C">
      <w:pPr>
        <w:spacing w:line="240" w:lineRule="atLeast"/>
        <w:ind w:left="284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Ливневая канализация отсутствует.</w:t>
      </w:r>
    </w:p>
    <w:p w14:paraId="511AF12B" w14:textId="77777777" w:rsidR="00BB04B8" w:rsidRPr="008E1885" w:rsidRDefault="00BB04B8" w:rsidP="00F6470C">
      <w:pPr>
        <w:pStyle w:val="2"/>
        <w:numPr>
          <w:ilvl w:val="2"/>
          <w:numId w:val="10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100" w:name="_Toc87443657"/>
      <w:bookmarkStart w:id="101" w:name="_Toc360621780"/>
      <w:bookmarkStart w:id="102" w:name="_Toc362437916"/>
      <w:bookmarkStart w:id="103" w:name="_Toc363218669"/>
      <w:r w:rsidRPr="008E1885">
        <w:rPr>
          <w:b/>
          <w:sz w:val="24"/>
        </w:rPr>
        <w:t xml:space="preserve"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</w:t>
      </w:r>
      <w:r w:rsidRPr="008E1885">
        <w:rPr>
          <w:b/>
          <w:sz w:val="24"/>
        </w:rPr>
        <w:lastRenderedPageBreak/>
        <w:t>мощностей сооружений и описание локальных очистных сооружений, создаваемых абонентами</w:t>
      </w:r>
      <w:bookmarkEnd w:id="100"/>
    </w:p>
    <w:p w14:paraId="11A2D5FE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054DF1C2" w14:textId="77777777" w:rsidR="00A14E40" w:rsidRPr="008F12A9" w:rsidRDefault="00A14E40" w:rsidP="00F6470C">
      <w:pPr>
        <w:pStyle w:val="3TimesNewRoman14"/>
        <w:numPr>
          <w:ilvl w:val="0"/>
          <w:numId w:val="0"/>
        </w:numPr>
        <w:spacing w:before="0" w:after="0" w:line="240" w:lineRule="atLeast"/>
        <w:ind w:left="142"/>
      </w:pPr>
      <w:bookmarkStart w:id="104" w:name="_Toc88831209"/>
      <w:bookmarkStart w:id="105" w:name="_Toc95460598"/>
      <w:bookmarkEnd w:id="101"/>
      <w:bookmarkEnd w:id="102"/>
      <w:bookmarkEnd w:id="103"/>
      <w:r w:rsidRPr="008F12A9">
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04"/>
      <w:bookmarkEnd w:id="105"/>
    </w:p>
    <w:p w14:paraId="7F75F920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6BE34F36" w14:textId="392ECEBE" w:rsidR="00BB04B8" w:rsidRPr="008E1885" w:rsidRDefault="00BB04B8" w:rsidP="00F6470C">
      <w:pPr>
        <w:pStyle w:val="2"/>
        <w:numPr>
          <w:ilvl w:val="2"/>
          <w:numId w:val="26"/>
        </w:numPr>
        <w:spacing w:line="240" w:lineRule="atLeast"/>
        <w:ind w:right="0"/>
        <w:jc w:val="both"/>
        <w:rPr>
          <w:rFonts w:eastAsia="Calibri"/>
          <w:sz w:val="24"/>
        </w:rPr>
      </w:pPr>
      <w:bookmarkStart w:id="106" w:name="_Toc374270375"/>
      <w:bookmarkStart w:id="107" w:name="_Toc87443659"/>
      <w:bookmarkStart w:id="108" w:name="_Toc524593222"/>
      <w:r w:rsidRPr="008E1885">
        <w:rPr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06"/>
      <w:r w:rsidRPr="008E1885">
        <w:rPr>
          <w:rFonts w:eastAsia="Calibri"/>
          <w:sz w:val="24"/>
        </w:rPr>
        <w:t>.</w:t>
      </w:r>
      <w:bookmarkEnd w:id="107"/>
    </w:p>
    <w:p w14:paraId="73C53E0D" w14:textId="77777777" w:rsidR="002D17B8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</w:t>
      </w:r>
      <w:bookmarkStart w:id="109" w:name="_Toc87443660"/>
    </w:p>
    <w:p w14:paraId="6DBDD2D0" w14:textId="77777777" w:rsidR="002D17B8" w:rsidRDefault="002D17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</w:p>
    <w:p w14:paraId="4284906F" w14:textId="67FD8980" w:rsidR="00BB04B8" w:rsidRPr="008E1885" w:rsidRDefault="002D17B8" w:rsidP="00F6470C">
      <w:pPr>
        <w:spacing w:line="240" w:lineRule="atLeast"/>
        <w:rPr>
          <w:b/>
          <w:sz w:val="24"/>
        </w:rPr>
      </w:pPr>
      <w:r w:rsidRPr="002D17B8">
        <w:rPr>
          <w:rFonts w:ascii="Times New Roman" w:hAnsi="Times New Roman"/>
          <w:b/>
          <w:sz w:val="24"/>
        </w:rPr>
        <w:t>2.1.</w:t>
      </w:r>
      <w:r w:rsidR="00874A6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BB04B8" w:rsidRPr="002D17B8">
        <w:rPr>
          <w:rFonts w:ascii="Times New Roman" w:hAnsi="Times New Roman"/>
          <w:b/>
          <w:sz w:val="24"/>
        </w:rPr>
        <w:t>Описание состояния и функционирования канализационных коллекторов и сетей, сооружений на них, включая оценку их износа</w:t>
      </w:r>
      <w:bookmarkEnd w:id="108"/>
      <w:r w:rsidR="00BB04B8" w:rsidRPr="002D17B8">
        <w:rPr>
          <w:rFonts w:ascii="Times New Roman" w:hAnsi="Times New Roman"/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09"/>
    </w:p>
    <w:p w14:paraId="72A5C8B7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5D11FEE1" w14:textId="4F0297C5" w:rsidR="00BB04B8" w:rsidRPr="008E1885" w:rsidRDefault="00874A6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110" w:name="_Toc524593223"/>
      <w:bookmarkStart w:id="111" w:name="_Toc87443661"/>
      <w:r>
        <w:rPr>
          <w:b/>
          <w:sz w:val="24"/>
        </w:rPr>
        <w:t>2.1.6.</w:t>
      </w:r>
      <w:r w:rsidR="00BB04B8" w:rsidRPr="008E1885">
        <w:rPr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110"/>
      <w:bookmarkEnd w:id="111"/>
    </w:p>
    <w:p w14:paraId="166BD4E2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bookmarkStart w:id="112" w:name="_Toc524593224"/>
      <w:r w:rsidRPr="008E1885">
        <w:rPr>
          <w:rFonts w:ascii="Times New Roman" w:hAnsi="Times New Roman"/>
          <w:sz w:val="24"/>
        </w:rPr>
        <w:t>Оценка безопасности и надежности объектов централизованной системы водоотведения отсутствует, в виду отсутствия самой системы .</w:t>
      </w:r>
    </w:p>
    <w:p w14:paraId="2EF4CA31" w14:textId="49790FAD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right="0"/>
        <w:jc w:val="both"/>
        <w:rPr>
          <w:b/>
          <w:sz w:val="24"/>
        </w:rPr>
      </w:pPr>
      <w:bookmarkStart w:id="113" w:name="_Toc524593225"/>
      <w:bookmarkStart w:id="114" w:name="_Toc87443663"/>
      <w:bookmarkEnd w:id="112"/>
      <w:r w:rsidRPr="008E1885">
        <w:rPr>
          <w:b/>
          <w:sz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113"/>
      <w:bookmarkEnd w:id="114"/>
    </w:p>
    <w:p w14:paraId="7FFD913D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Централизованного водоотведения в МО Такучетского сельсовета нет. Соответственно 100% поселка не централизованы.</w:t>
      </w:r>
    </w:p>
    <w:p w14:paraId="3DB9D064" w14:textId="77777777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left="142" w:right="0" w:firstLine="0"/>
        <w:jc w:val="both"/>
        <w:rPr>
          <w:b/>
          <w:sz w:val="24"/>
        </w:rPr>
      </w:pPr>
      <w:bookmarkStart w:id="115" w:name="_Toc524593226"/>
      <w:bookmarkStart w:id="116" w:name="_Toc87443664"/>
      <w:r w:rsidRPr="008E1885">
        <w:rPr>
          <w:b/>
          <w:sz w:val="24"/>
        </w:rPr>
        <w:t xml:space="preserve">Описание существующих технических и технологических проблем системы водоотведения поселения, </w:t>
      </w:r>
      <w:bookmarkEnd w:id="115"/>
      <w:r w:rsidRPr="008E1885">
        <w:rPr>
          <w:b/>
          <w:sz w:val="24"/>
        </w:rPr>
        <w:t>городского округа</w:t>
      </w:r>
      <w:bookmarkEnd w:id="116"/>
    </w:p>
    <w:p w14:paraId="1C7C504A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Существует техническая проблема в сфере водоотведения МО Такучетского сельсовета: - водоотведение отсутствует.</w:t>
      </w:r>
    </w:p>
    <w:p w14:paraId="6820F70E" w14:textId="77777777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117" w:name="_Toc87443665"/>
      <w:r w:rsidRPr="008E1885">
        <w:rPr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117"/>
    </w:p>
    <w:p w14:paraId="53B2BB90" w14:textId="2AF2FAFB" w:rsidR="00BB04B8" w:rsidRDefault="00BB04B8" w:rsidP="00F6470C">
      <w:pPr>
        <w:spacing w:line="240" w:lineRule="atLeast"/>
        <w:ind w:firstLine="708"/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46934893" w14:textId="77777777" w:rsidR="00602E09" w:rsidRDefault="00602E09" w:rsidP="00F6470C">
      <w:pPr>
        <w:spacing w:line="240" w:lineRule="atLeast"/>
        <w:ind w:firstLine="708"/>
      </w:pPr>
    </w:p>
    <w:p w14:paraId="0AD2573C" w14:textId="2992232C" w:rsidR="00BB04B8" w:rsidRDefault="00BB04B8" w:rsidP="00F6470C">
      <w:pPr>
        <w:pStyle w:val="2"/>
        <w:numPr>
          <w:ilvl w:val="1"/>
          <w:numId w:val="27"/>
        </w:numPr>
        <w:spacing w:line="240" w:lineRule="atLeast"/>
        <w:ind w:right="0"/>
        <w:jc w:val="both"/>
        <w:rPr>
          <w:b/>
          <w:bCs/>
          <w:sz w:val="24"/>
        </w:rPr>
      </w:pPr>
      <w:bookmarkStart w:id="118" w:name="_Toc524593227"/>
      <w:bookmarkStart w:id="119" w:name="_Toc87443666"/>
      <w:bookmarkStart w:id="120" w:name="_Toc359401275"/>
      <w:bookmarkStart w:id="121" w:name="_Toc360621783"/>
      <w:bookmarkStart w:id="122" w:name="_Toc362437919"/>
      <w:bookmarkStart w:id="123" w:name="_Toc363218672"/>
      <w:r w:rsidRPr="008E1885">
        <w:rPr>
          <w:b/>
          <w:bCs/>
          <w:sz w:val="24"/>
        </w:rPr>
        <w:t>БАЛАНСЫ СТОЧНЫХ ВОД В СИСТЕМЕ ВОДООТВЕДЕНИЯ</w:t>
      </w:r>
      <w:bookmarkEnd w:id="118"/>
      <w:bookmarkEnd w:id="119"/>
    </w:p>
    <w:p w14:paraId="0018AA1C" w14:textId="77777777" w:rsidR="00836094" w:rsidRPr="00836094" w:rsidRDefault="00836094" w:rsidP="00836094"/>
    <w:p w14:paraId="42695D0F" w14:textId="37B70EE2" w:rsidR="00BB04B8" w:rsidRPr="008E1885" w:rsidRDefault="00BB04B8" w:rsidP="00F6470C">
      <w:pPr>
        <w:pStyle w:val="2"/>
        <w:numPr>
          <w:ilvl w:val="2"/>
          <w:numId w:val="22"/>
        </w:numPr>
        <w:spacing w:line="240" w:lineRule="atLeast"/>
        <w:ind w:right="0"/>
        <w:jc w:val="both"/>
        <w:rPr>
          <w:b/>
          <w:sz w:val="24"/>
        </w:rPr>
      </w:pPr>
      <w:bookmarkStart w:id="124" w:name="_Toc87443667"/>
      <w:r w:rsidRPr="008E1885">
        <w:rPr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24"/>
    </w:p>
    <w:p w14:paraId="1A6BFFAF" w14:textId="77777777" w:rsidR="000D0A27" w:rsidRDefault="00BB04B8" w:rsidP="00F6470C">
      <w:pPr>
        <w:pStyle w:val="e"/>
        <w:spacing w:before="0" w:line="240" w:lineRule="atLeast"/>
        <w:jc w:val="both"/>
      </w:pPr>
      <w:r w:rsidRPr="008E1885">
        <w:t>Отсутствует.</w:t>
      </w:r>
      <w:bookmarkStart w:id="125" w:name="_Toc524593229"/>
      <w:bookmarkStart w:id="126" w:name="_Toc87443668"/>
    </w:p>
    <w:p w14:paraId="7BA7C557" w14:textId="235ACA8E" w:rsidR="00BB04B8" w:rsidRPr="008E1885" w:rsidRDefault="000D0A27" w:rsidP="00F6470C">
      <w:pPr>
        <w:pStyle w:val="e"/>
        <w:spacing w:before="0" w:line="240" w:lineRule="atLeast"/>
        <w:ind w:firstLine="0"/>
        <w:jc w:val="both"/>
        <w:rPr>
          <w:b/>
        </w:rPr>
      </w:pPr>
      <w:r w:rsidRPr="000D0A27">
        <w:rPr>
          <w:b/>
        </w:rPr>
        <w:t>2.2.2.</w:t>
      </w:r>
      <w:r>
        <w:rPr>
          <w:b/>
        </w:rPr>
        <w:t xml:space="preserve"> </w:t>
      </w:r>
      <w:r>
        <w:t xml:space="preserve"> </w:t>
      </w:r>
      <w:r w:rsidR="00BB04B8" w:rsidRPr="008E1885">
        <w:rPr>
          <w:b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25"/>
      <w:bookmarkEnd w:id="126"/>
    </w:p>
    <w:p w14:paraId="6E4A9662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b/>
        </w:rPr>
      </w:pPr>
      <w:r w:rsidRPr="008E1885">
        <w:t>Отсутствует.</w:t>
      </w:r>
    </w:p>
    <w:p w14:paraId="3E783080" w14:textId="42C89C6D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27" w:name="_Toc524593230"/>
      <w:bookmarkStart w:id="128" w:name="_Toc87443669"/>
      <w:r w:rsidRPr="008E1885">
        <w:rPr>
          <w:b/>
          <w:sz w:val="24"/>
        </w:rPr>
        <w:lastRenderedPageBreak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27"/>
      <w:bookmarkEnd w:id="128"/>
    </w:p>
    <w:p w14:paraId="23E984EE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Отсутствует.</w:t>
      </w:r>
    </w:p>
    <w:p w14:paraId="509D5D8D" w14:textId="02B4CDBC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29" w:name="_Toc524593231"/>
      <w:bookmarkStart w:id="130" w:name="_Toc87443670"/>
      <w:r w:rsidRPr="008E1885">
        <w:rPr>
          <w:b/>
          <w:sz w:val="24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29"/>
      <w:bookmarkEnd w:id="130"/>
    </w:p>
    <w:p w14:paraId="401AC1D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Ретроспективный анализ за последние 10 лет балансов поступления сточных вод в централизованную систему водоотведения </w:t>
      </w:r>
      <w:bookmarkStart w:id="131" w:name="_Toc524593232"/>
      <w:r w:rsidRPr="008E1885">
        <w:t>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14:paraId="5D8A2F5D" w14:textId="1ACCDA30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32" w:name="_Toc87443671"/>
      <w:r w:rsidRPr="008E1885">
        <w:rPr>
          <w:b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31"/>
      <w:bookmarkEnd w:id="132"/>
    </w:p>
    <w:p w14:paraId="1947E4B8" w14:textId="77777777" w:rsidR="00BB04B8" w:rsidRDefault="00BB04B8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 не производится в виду отсутствия системы водоотведения.</w:t>
      </w:r>
    </w:p>
    <w:p w14:paraId="4D42AA92" w14:textId="77777777" w:rsidR="00836094" w:rsidRPr="008E1885" w:rsidRDefault="00836094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</w:p>
    <w:p w14:paraId="7E3792B0" w14:textId="3744B3B1" w:rsidR="00BB04B8" w:rsidRDefault="00BB04B8" w:rsidP="00F6470C">
      <w:pPr>
        <w:pStyle w:val="2"/>
        <w:numPr>
          <w:ilvl w:val="1"/>
          <w:numId w:val="24"/>
        </w:numPr>
        <w:spacing w:line="240" w:lineRule="atLeast"/>
        <w:ind w:right="0"/>
        <w:jc w:val="both"/>
        <w:rPr>
          <w:b/>
          <w:bCs/>
          <w:sz w:val="24"/>
        </w:rPr>
      </w:pPr>
      <w:bookmarkStart w:id="133" w:name="_Toc524593233"/>
      <w:bookmarkStart w:id="134" w:name="_Toc87443672"/>
      <w:r w:rsidRPr="008E1885">
        <w:rPr>
          <w:b/>
          <w:bCs/>
          <w:sz w:val="24"/>
        </w:rPr>
        <w:t>ПРОГНОЗ ОБЪЕМА СТОЧНЫХ ВОД</w:t>
      </w:r>
      <w:bookmarkEnd w:id="133"/>
      <w:bookmarkEnd w:id="134"/>
    </w:p>
    <w:p w14:paraId="374CAAA3" w14:textId="77777777" w:rsidR="00836094" w:rsidRPr="00836094" w:rsidRDefault="00836094" w:rsidP="00836094"/>
    <w:p w14:paraId="350360B3" w14:textId="57BC6A9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right="0"/>
        <w:jc w:val="both"/>
        <w:rPr>
          <w:b/>
          <w:sz w:val="24"/>
        </w:rPr>
      </w:pPr>
      <w:bookmarkStart w:id="135" w:name="_Toc87443673"/>
      <w:r w:rsidRPr="008E1885">
        <w:rPr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35"/>
    </w:p>
    <w:bookmarkEnd w:id="120"/>
    <w:bookmarkEnd w:id="121"/>
    <w:bookmarkEnd w:id="122"/>
    <w:bookmarkEnd w:id="123"/>
    <w:p w14:paraId="5DA1891E" w14:textId="77777777" w:rsidR="00BB04B8" w:rsidRPr="008E1885" w:rsidRDefault="00BB04B8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Отсутствуют.</w:t>
      </w:r>
    </w:p>
    <w:p w14:paraId="191638CA" w14:textId="7FB74783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right="0"/>
        <w:jc w:val="both"/>
        <w:rPr>
          <w:b/>
          <w:sz w:val="24"/>
        </w:rPr>
      </w:pPr>
      <w:bookmarkStart w:id="136" w:name="_Toc524593236"/>
      <w:bookmarkStart w:id="137" w:name="_Toc87443674"/>
      <w:r w:rsidRPr="008E1885">
        <w:rPr>
          <w:b/>
          <w:sz w:val="24"/>
        </w:rPr>
        <w:t>Описание структуры централизованной системы водоотведения (эксплуатационные и технологические зоны)</w:t>
      </w:r>
      <w:bookmarkEnd w:id="136"/>
      <w:bookmarkEnd w:id="137"/>
    </w:p>
    <w:p w14:paraId="048D5EA6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14:paraId="3E74C1CC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Технологической зоны водоотведения на территории МО Такучетский сельсовет нет.</w:t>
      </w:r>
    </w:p>
    <w:p w14:paraId="203B917E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 xml:space="preserve"> 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28495535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Эксплуатационные зоны системы водоотведения МО Такучетский сельсовет отсутствуют.</w:t>
      </w:r>
    </w:p>
    <w:p w14:paraId="2056A234" w14:textId="083D74CE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38" w:name="_Toc524593237"/>
      <w:bookmarkStart w:id="139" w:name="_Toc87443675"/>
      <w:r w:rsidRPr="008E1885">
        <w:rPr>
          <w:b/>
          <w:sz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38"/>
      <w:bookmarkEnd w:id="139"/>
    </w:p>
    <w:p w14:paraId="36997776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40" w:name="_Toc524593238"/>
      <w:r w:rsidRPr="008E1885">
        <w:rPr>
          <w:rFonts w:ascii="Times New Roman" w:eastAsia="Calibri" w:hAnsi="Times New Roman"/>
          <w:sz w:val="24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14:paraId="3888CA27" w14:textId="52CDC022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1" w:name="_Toc87443676"/>
      <w:r w:rsidRPr="008E1885">
        <w:rPr>
          <w:b/>
          <w:sz w:val="24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40"/>
      <w:bookmarkEnd w:id="141"/>
    </w:p>
    <w:p w14:paraId="72BFFD4D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A656995" w14:textId="45664CB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2" w:name="_Toc524593239"/>
      <w:bookmarkStart w:id="143" w:name="_Toc87443677"/>
      <w:r w:rsidRPr="008E1885">
        <w:rPr>
          <w:b/>
          <w:sz w:val="24"/>
        </w:rPr>
        <w:t>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42"/>
      <w:bookmarkEnd w:id="143"/>
    </w:p>
    <w:p w14:paraId="7D77920B" w14:textId="77777777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Производительные мощности отсутствуют.</w:t>
      </w:r>
      <w:bookmarkStart w:id="144" w:name="_Toc524593240"/>
      <w:bookmarkStart w:id="145" w:name="_Toc87443678"/>
    </w:p>
    <w:p w14:paraId="133B1100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5E58F36A" w14:textId="77F54501" w:rsidR="00BB04B8" w:rsidRPr="00836094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rFonts w:eastAsia="Calibri"/>
        </w:rPr>
      </w:pPr>
      <w:r w:rsidRPr="000D0A27">
        <w:rPr>
          <w:b/>
          <w:bCs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44"/>
      <w:bookmarkEnd w:id="145"/>
    </w:p>
    <w:p w14:paraId="7F10D766" w14:textId="77777777" w:rsidR="00836094" w:rsidRPr="000D0A27" w:rsidRDefault="00836094" w:rsidP="00836094">
      <w:pPr>
        <w:pStyle w:val="ae"/>
        <w:spacing w:after="0" w:line="240" w:lineRule="atLeast"/>
        <w:ind w:left="0"/>
        <w:rPr>
          <w:rFonts w:eastAsia="Calibri"/>
        </w:rPr>
      </w:pPr>
    </w:p>
    <w:p w14:paraId="157F1269" w14:textId="5ADA491A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6" w:name="_Toc87443679"/>
      <w:r w:rsidRPr="008E1885">
        <w:rPr>
          <w:b/>
          <w:sz w:val="24"/>
        </w:rPr>
        <w:lastRenderedPageBreak/>
        <w:t>Основные направления, принципы, задачи и плановые значения показателей развития централизованной системы водоотведения</w:t>
      </w:r>
      <w:bookmarkEnd w:id="146"/>
    </w:p>
    <w:p w14:paraId="46F20502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47" w:name="_Toc360621785"/>
      <w:bookmarkStart w:id="148" w:name="_Toc362437921"/>
      <w:bookmarkStart w:id="149" w:name="_Toc363218674"/>
      <w:r w:rsidRPr="008E1885">
        <w:rPr>
          <w:rFonts w:ascii="Times New Roman" w:eastAsia="Calibri" w:hAnsi="Times New Roman"/>
          <w:sz w:val="24"/>
        </w:rPr>
        <w:t>В условиях небольшого потребления и соответственно водоотведения строительство централизованной системы водоотведения нецелесообразно.</w:t>
      </w:r>
    </w:p>
    <w:p w14:paraId="4DB706C7" w14:textId="60008AF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0" w:name="_Toc87443680"/>
      <w:r w:rsidRPr="008E1885">
        <w:rPr>
          <w:b/>
          <w:sz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50"/>
    </w:p>
    <w:p w14:paraId="018BCD19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Основные мероприятия по реализации схем водоотведения с разбивкой по годам, включая техническое обоснования этих мероприятий отсутствуют.</w:t>
      </w:r>
    </w:p>
    <w:p w14:paraId="6B47F286" w14:textId="22506AB4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1" w:name="_Toc87443681"/>
      <w:r w:rsidRPr="008E1885">
        <w:rPr>
          <w:b/>
          <w:sz w:val="24"/>
        </w:rPr>
        <w:t>Технические обоснования основных мероприятий по реализации схем водоотведения</w:t>
      </w:r>
      <w:bookmarkEnd w:id="151"/>
      <w:r w:rsidRPr="008E1885">
        <w:rPr>
          <w:b/>
          <w:sz w:val="24"/>
        </w:rPr>
        <w:t xml:space="preserve"> </w:t>
      </w:r>
    </w:p>
    <w:p w14:paraId="422FF298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52" w:name="_Toc524593247"/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47A9699" w14:textId="4464AB3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left"/>
        <w:rPr>
          <w:b/>
          <w:sz w:val="24"/>
        </w:rPr>
      </w:pPr>
      <w:bookmarkStart w:id="153" w:name="_Toc87443682"/>
      <w:r w:rsidRPr="008E1885">
        <w:rPr>
          <w:b/>
          <w:sz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52"/>
      <w:bookmarkEnd w:id="153"/>
    </w:p>
    <w:p w14:paraId="2DF03C35" w14:textId="77777777" w:rsidR="00BB04B8" w:rsidRPr="008E1885" w:rsidRDefault="00BB04B8" w:rsidP="00F6470C">
      <w:pPr>
        <w:pStyle w:val="e"/>
        <w:spacing w:before="0" w:line="240" w:lineRule="atLeast"/>
        <w:ind w:firstLine="0"/>
        <w:jc w:val="both"/>
      </w:pPr>
      <w:r w:rsidRPr="008E1885">
        <w:t>Сведения отсутствуют, так как нет водоотведения.</w:t>
      </w:r>
    </w:p>
    <w:p w14:paraId="744281CF" w14:textId="2A97E0D9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4" w:name="_Toc524593248"/>
      <w:bookmarkStart w:id="155" w:name="_Toc87443683"/>
      <w:r w:rsidRPr="008E1885">
        <w:rPr>
          <w:b/>
          <w:sz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54"/>
      <w:bookmarkEnd w:id="155"/>
    </w:p>
    <w:p w14:paraId="367AEA1F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56" w:name="_Toc524593249"/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24746DEC" w14:textId="679C4502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7" w:name="_Toc87443684"/>
      <w:r w:rsidRPr="008E1885">
        <w:rPr>
          <w:b/>
          <w:sz w:val="24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156"/>
      <w:bookmarkEnd w:id="157"/>
    </w:p>
    <w:p w14:paraId="21A9B53A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069A3848" w14:textId="1A1BBA3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8" w:name="_Toc524593250"/>
      <w:bookmarkStart w:id="159" w:name="_Toc87443685"/>
      <w:r w:rsidRPr="008E1885">
        <w:rPr>
          <w:b/>
          <w:sz w:val="24"/>
        </w:rPr>
        <w:t>Границы и характеристики охранных зон сетей и сооружений централизованной системы водоотведения</w:t>
      </w:r>
      <w:bookmarkEnd w:id="158"/>
      <w:bookmarkEnd w:id="159"/>
    </w:p>
    <w:p w14:paraId="656DDD33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2CBCC76" w14:textId="4E76D011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0" w:name="_Toc524593251"/>
      <w:bookmarkStart w:id="161" w:name="_Toc87443686"/>
      <w:r w:rsidRPr="008E1885">
        <w:rPr>
          <w:b/>
          <w:sz w:val="24"/>
        </w:rPr>
        <w:t>Границы планируемых зон размещения объектов централизованной системы водоотведения</w:t>
      </w:r>
      <w:bookmarkEnd w:id="160"/>
      <w:bookmarkEnd w:id="161"/>
    </w:p>
    <w:p w14:paraId="463535F4" w14:textId="77777777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  <w:bookmarkStart w:id="162" w:name="_Toc87443687"/>
    </w:p>
    <w:p w14:paraId="67080619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72A8DE39" w14:textId="33A508D1" w:rsidR="00BB04B8" w:rsidRPr="00836094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rFonts w:eastAsia="Calibri"/>
        </w:rPr>
      </w:pPr>
      <w:r w:rsidRPr="000D0A27">
        <w:rPr>
          <w:b/>
          <w:bCs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62"/>
    </w:p>
    <w:p w14:paraId="51FE6CE5" w14:textId="77777777" w:rsidR="00836094" w:rsidRPr="000D0A27" w:rsidRDefault="00836094" w:rsidP="00836094">
      <w:pPr>
        <w:pStyle w:val="ae"/>
        <w:spacing w:after="0" w:line="240" w:lineRule="atLeast"/>
        <w:ind w:left="0"/>
        <w:rPr>
          <w:rFonts w:eastAsia="Calibri"/>
        </w:rPr>
      </w:pPr>
    </w:p>
    <w:p w14:paraId="53621988" w14:textId="3E7168CB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3" w:name="_Toc380393371"/>
      <w:bookmarkStart w:id="164" w:name="_Toc87443688"/>
      <w:bookmarkStart w:id="165" w:name="_Toc524593253"/>
      <w:r w:rsidRPr="008E1885">
        <w:rPr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63"/>
      <w:bookmarkEnd w:id="164"/>
    </w:p>
    <w:p w14:paraId="757A54BD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66" w:name="_Toc380393372"/>
      <w:r w:rsidRPr="008E1885">
        <w:rPr>
          <w:rFonts w:ascii="Times New Roman" w:eastAsia="Calibri" w:hAnsi="Times New Roman"/>
          <w:sz w:val="24"/>
        </w:rPr>
        <w:t>Сведения о мероприятиях отсутствуют, так как нет централизованного водоотведения.</w:t>
      </w:r>
    </w:p>
    <w:p w14:paraId="7111CACC" w14:textId="3FAF7C5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7" w:name="_Toc87443689"/>
      <w:r w:rsidRPr="008E1885">
        <w:rPr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66"/>
      <w:bookmarkEnd w:id="167"/>
    </w:p>
    <w:p w14:paraId="36C72E73" w14:textId="6F2311B5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Отсутствуют.</w:t>
      </w:r>
      <w:bookmarkStart w:id="168" w:name="_Toc87443690"/>
    </w:p>
    <w:p w14:paraId="080FFD8F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692F3C02" w14:textId="4CDCC5D4" w:rsidR="00BB04B8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b/>
          <w:bCs/>
        </w:rPr>
      </w:pPr>
      <w:r w:rsidRPr="000D0A27">
        <w:rPr>
          <w:b/>
          <w:bCs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65"/>
      <w:bookmarkEnd w:id="168"/>
    </w:p>
    <w:p w14:paraId="687F0388" w14:textId="77777777" w:rsidR="00836094" w:rsidRPr="000D0A27" w:rsidRDefault="00836094" w:rsidP="00836094">
      <w:pPr>
        <w:pStyle w:val="ae"/>
        <w:spacing w:after="0" w:line="240" w:lineRule="atLeast"/>
        <w:ind w:left="0"/>
        <w:rPr>
          <w:b/>
          <w:bCs/>
        </w:rPr>
      </w:pPr>
    </w:p>
    <w:p w14:paraId="48996320" w14:textId="23ACAEF2" w:rsidR="00657A54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Оценка потребностей в капитальных вложениях отсутствует, так как нет </w:t>
      </w:r>
      <w:r w:rsidR="00602E09">
        <w:rPr>
          <w:rFonts w:ascii="Times New Roman" w:hAnsi="Times New Roman"/>
          <w:sz w:val="24"/>
        </w:rPr>
        <w:t>централизованного водоотведения.</w:t>
      </w:r>
    </w:p>
    <w:p w14:paraId="6BB7552A" w14:textId="77777777" w:rsidR="00836094" w:rsidRDefault="00836094" w:rsidP="00F6470C">
      <w:pPr>
        <w:spacing w:line="240" w:lineRule="atLeast"/>
        <w:rPr>
          <w:rFonts w:ascii="Times New Roman" w:hAnsi="Times New Roman"/>
          <w:sz w:val="24"/>
        </w:rPr>
      </w:pPr>
    </w:p>
    <w:p w14:paraId="133FE649" w14:textId="488CF5A3" w:rsidR="00836094" w:rsidRDefault="00BB04B8" w:rsidP="00836094">
      <w:pPr>
        <w:pStyle w:val="2"/>
        <w:numPr>
          <w:ilvl w:val="1"/>
          <w:numId w:val="24"/>
        </w:numPr>
        <w:spacing w:line="240" w:lineRule="atLeast"/>
        <w:ind w:left="0" w:right="0" w:firstLine="0"/>
        <w:jc w:val="both"/>
        <w:rPr>
          <w:b/>
          <w:bCs/>
          <w:sz w:val="24"/>
        </w:rPr>
      </w:pPr>
      <w:bookmarkStart w:id="169" w:name="_Toc87443691"/>
      <w:r w:rsidRPr="008E1885">
        <w:rPr>
          <w:b/>
          <w:bCs/>
          <w:sz w:val="24"/>
        </w:rPr>
        <w:t>ПЛАНОВЫЕ ЗНАЧЕНИЯ ПОКАЗАТЕЛЕЙ РАЗВИТИЯ ЦЕНТРАЛИЗОВАННЫХ СИСТЕМ ВОДООТВЕДЕНИЯ</w:t>
      </w:r>
      <w:bookmarkEnd w:id="169"/>
    </w:p>
    <w:p w14:paraId="75C7F6B6" w14:textId="77777777" w:rsidR="00836094" w:rsidRPr="00836094" w:rsidRDefault="00836094" w:rsidP="00836094"/>
    <w:p w14:paraId="7EE90320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0" w:name="_Toc521244331"/>
      <w:bookmarkStart w:id="171" w:name="_Toc87443692"/>
      <w:r w:rsidRPr="008E1885">
        <w:rPr>
          <w:b/>
          <w:sz w:val="24"/>
        </w:rPr>
        <w:t>Показатели надежности и бесперебойности водоотведения</w:t>
      </w:r>
      <w:bookmarkEnd w:id="170"/>
      <w:bookmarkEnd w:id="171"/>
    </w:p>
    <w:p w14:paraId="4C29F1F6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Отсутствуют. </w:t>
      </w:r>
    </w:p>
    <w:p w14:paraId="003456A5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2" w:name="_Toc87443693"/>
      <w:r w:rsidRPr="008E1885">
        <w:rPr>
          <w:b/>
          <w:sz w:val="24"/>
        </w:rPr>
        <w:lastRenderedPageBreak/>
        <w:t>Показатели очистки сточных вод</w:t>
      </w:r>
      <w:bookmarkEnd w:id="172"/>
    </w:p>
    <w:p w14:paraId="72EC971C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bookmarkStart w:id="173" w:name="_Toc521244334"/>
      <w:r w:rsidRPr="008E1885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14:paraId="796DFC97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4" w:name="_Toc87443694"/>
      <w:r w:rsidRPr="008E1885">
        <w:rPr>
          <w:b/>
          <w:sz w:val="24"/>
        </w:rPr>
        <w:t>Показатели эффективности использования ресурсов при транспортировке сточных вод</w:t>
      </w:r>
      <w:bookmarkEnd w:id="173"/>
      <w:bookmarkEnd w:id="174"/>
    </w:p>
    <w:p w14:paraId="0B8018FB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Транспортировка сточных вод отсутствует.</w:t>
      </w:r>
    </w:p>
    <w:p w14:paraId="4C4B0CDB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5" w:name="_Toc87443695"/>
      <w:r w:rsidRPr="008E1885">
        <w:rPr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75"/>
    </w:p>
    <w:p w14:paraId="763905D2" w14:textId="77777777" w:rsidR="00BB04B8" w:rsidRPr="008E1885" w:rsidRDefault="00BB04B8" w:rsidP="00F6470C">
      <w:pPr>
        <w:spacing w:line="240" w:lineRule="atLeast"/>
        <w:rPr>
          <w:rFonts w:ascii="Times New Roman" w:hAnsi="Times New Roman"/>
        </w:rPr>
      </w:pPr>
    </w:p>
    <w:p w14:paraId="03A549ED" w14:textId="132F0FFB" w:rsidR="00657A54" w:rsidRPr="004A3ED6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Иные показатели отсутствуют.</w:t>
      </w:r>
    </w:p>
    <w:p w14:paraId="74FE5640" w14:textId="77777777" w:rsidR="00657A54" w:rsidRPr="00657A54" w:rsidRDefault="00657A54" w:rsidP="00F6470C">
      <w:pPr>
        <w:spacing w:line="240" w:lineRule="atLeast"/>
      </w:pPr>
    </w:p>
    <w:p w14:paraId="1B52B556" w14:textId="77777777" w:rsidR="00BB04B8" w:rsidRPr="008E1885" w:rsidRDefault="00BB04B8" w:rsidP="00BB04B8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bookmarkStart w:id="176" w:name="_Toc156797128"/>
      <w:bookmarkStart w:id="177" w:name="_Toc157496056"/>
      <w:bookmarkStart w:id="178" w:name="_Toc380393376"/>
      <w:bookmarkStart w:id="179" w:name="_Toc87443697"/>
      <w:bookmarkEnd w:id="147"/>
      <w:bookmarkEnd w:id="148"/>
      <w:bookmarkEnd w:id="149"/>
      <w:r w:rsidRPr="008E1885">
        <w:rPr>
          <w:b/>
          <w:bCs/>
          <w:sz w:val="24"/>
        </w:rPr>
        <w:t>НОРМАТИВНО</w:t>
      </w:r>
      <w:r w:rsidRPr="008E1885">
        <w:rPr>
          <w:b/>
          <w:sz w:val="24"/>
        </w:rPr>
        <w:t>-ТЕХНИЧЕСКАЯ (ССЫЛОЧНАЯ) ЛИТЕРАТУРА</w:t>
      </w:r>
      <w:bookmarkEnd w:id="176"/>
      <w:bookmarkEnd w:id="177"/>
      <w:bookmarkEnd w:id="178"/>
      <w:bookmarkEnd w:id="179"/>
    </w:p>
    <w:p w14:paraId="4F03564B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Постановление правительства Российской Федерации от 5 сентября 2013 г. №782 «О схемах водоснабжения и водоотведения».</w:t>
      </w:r>
    </w:p>
    <w:p w14:paraId="4E1261F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32.13330.2018 Канализация. Наружные сети и сооружения. СНиП 2.04.03-85 (с Изменением N 1).</w:t>
      </w:r>
    </w:p>
    <w:p w14:paraId="3245686C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Правила оформления см. в: ГОСТ Р 7.0.100-2018, ГОСТ 7.80-2000, ГОСТ 7.12-1993, ГОСТ 7.9-1995.</w:t>
      </w:r>
    </w:p>
    <w:p w14:paraId="2BC3BE58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131.13330.2020 Строительная климатология СНиП 23-01-99*.</w:t>
      </w:r>
    </w:p>
    <w:p w14:paraId="0F69F7E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6F585320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31.13330.2012 «Водоснабжение. Наружные сети и сооружения. Актуализированная редакция СНиП 2.04.02-84*».</w:t>
      </w:r>
    </w:p>
    <w:p w14:paraId="2A79D648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Российской Федерации от 7 декабря 2011 г. № 416-ФЗ «О водоснабжении и вододелении</w:t>
      </w:r>
    </w:p>
    <w:p w14:paraId="1F1E521D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от 27 июля 2010 года № 190-ФЗ «О теплоснабжении»</w:t>
      </w:r>
    </w:p>
    <w:p w14:paraId="6940E0B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1E57FFDD" w14:textId="0979B4EE" w:rsidR="00BB04B8" w:rsidRPr="005A70A1" w:rsidRDefault="00BB04B8" w:rsidP="00782F53">
      <w:pPr>
        <w:pStyle w:val="123"/>
        <w:suppressAutoHyphens/>
        <w:ind w:left="1134" w:hanging="425"/>
      </w:pPr>
      <w:r w:rsidRPr="008E1885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30FF871F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5EF6ED3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D7B8831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67249D16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02AB344E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7D02499B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BCEC522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266D83A4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25FFFB2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0D3FA32A" w14:textId="1B5F7F3B" w:rsidR="000A1084" w:rsidRPr="000A1084" w:rsidRDefault="000A1084" w:rsidP="000A1084">
      <w:pPr>
        <w:rPr>
          <w:rFonts w:ascii="Times New Roman" w:hAnsi="Times New Roman"/>
          <w:sz w:val="24"/>
        </w:rPr>
      </w:pPr>
    </w:p>
    <w:sectPr w:rsidR="000A1084" w:rsidRPr="000A1084" w:rsidSect="00132FA0">
      <w:footerReference w:type="default" r:id="rId14"/>
      <w:pgSz w:w="11906" w:h="16838"/>
      <w:pgMar w:top="743" w:right="849" w:bottom="85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C33A" w14:textId="77777777" w:rsidR="00C96BD2" w:rsidRDefault="00C96BD2">
      <w:r>
        <w:separator/>
      </w:r>
    </w:p>
  </w:endnote>
  <w:endnote w:type="continuationSeparator" w:id="0">
    <w:p w14:paraId="473BB1D1" w14:textId="77777777" w:rsidR="00C96BD2" w:rsidRDefault="00C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1689" w14:textId="77777777" w:rsidR="00313086" w:rsidRDefault="00313086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3E1423D" w14:textId="77777777" w:rsidR="00313086" w:rsidRDefault="00313086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99598"/>
      <w:docPartObj>
        <w:docPartGallery w:val="Page Numbers (Bottom of Page)"/>
        <w:docPartUnique/>
      </w:docPartObj>
    </w:sdtPr>
    <w:sdtContent>
      <w:p w14:paraId="1AF027C8" w14:textId="4F437380" w:rsidR="00313086" w:rsidRDefault="003130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67">
          <w:rPr>
            <w:noProof/>
          </w:rPr>
          <w:t>23</w:t>
        </w:r>
        <w:r>
          <w:fldChar w:fldCharType="end"/>
        </w:r>
      </w:p>
    </w:sdtContent>
  </w:sdt>
  <w:p w14:paraId="3998E3B2" w14:textId="77777777" w:rsidR="00313086" w:rsidRDefault="0031308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900697"/>
      <w:docPartObj>
        <w:docPartGallery w:val="Page Numbers (Bottom of Page)"/>
        <w:docPartUnique/>
      </w:docPartObj>
    </w:sdtPr>
    <w:sdtContent>
      <w:p w14:paraId="38FDF7BA" w14:textId="739BDD20" w:rsidR="00313086" w:rsidRDefault="003130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67">
          <w:rPr>
            <w:noProof/>
          </w:rPr>
          <w:t>25</w:t>
        </w:r>
        <w:r>
          <w:fldChar w:fldCharType="end"/>
        </w:r>
      </w:p>
    </w:sdtContent>
  </w:sdt>
  <w:p w14:paraId="5E9F5881" w14:textId="77777777" w:rsidR="00313086" w:rsidRDefault="0031308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198429"/>
      <w:docPartObj>
        <w:docPartGallery w:val="Page Numbers (Bottom of Page)"/>
        <w:docPartUnique/>
      </w:docPartObj>
    </w:sdtPr>
    <w:sdtContent>
      <w:p w14:paraId="256E1215" w14:textId="3438B1F4" w:rsidR="00313086" w:rsidRDefault="003130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67">
          <w:rPr>
            <w:noProof/>
          </w:rPr>
          <w:t>37</w:t>
        </w:r>
        <w:r>
          <w:fldChar w:fldCharType="end"/>
        </w:r>
      </w:p>
    </w:sdtContent>
  </w:sdt>
  <w:p w14:paraId="0AB8808E" w14:textId="77777777" w:rsidR="00313086" w:rsidRDefault="003130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FCF4" w14:textId="77777777" w:rsidR="00C96BD2" w:rsidRDefault="00C96BD2">
      <w:r>
        <w:separator/>
      </w:r>
    </w:p>
  </w:footnote>
  <w:footnote w:type="continuationSeparator" w:id="0">
    <w:p w14:paraId="4A9F5BEA" w14:textId="77777777" w:rsidR="00C96BD2" w:rsidRDefault="00C9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C2403A"/>
    <w:multiLevelType w:val="multilevel"/>
    <w:tmpl w:val="718EF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C7009"/>
    <w:multiLevelType w:val="multilevel"/>
    <w:tmpl w:val="ABF68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1D2388"/>
    <w:multiLevelType w:val="hybridMultilevel"/>
    <w:tmpl w:val="235A8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1A1A95"/>
    <w:multiLevelType w:val="multilevel"/>
    <w:tmpl w:val="B26E9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TimesNewRoman14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9E7C0C"/>
    <w:multiLevelType w:val="hybridMultilevel"/>
    <w:tmpl w:val="A6F82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16060D"/>
    <w:multiLevelType w:val="multilevel"/>
    <w:tmpl w:val="0774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5387F"/>
    <w:multiLevelType w:val="multilevel"/>
    <w:tmpl w:val="324AC9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4739E7"/>
    <w:multiLevelType w:val="hybridMultilevel"/>
    <w:tmpl w:val="248C5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02C6"/>
    <w:multiLevelType w:val="hybridMultilevel"/>
    <w:tmpl w:val="6BA2A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4D5CF3"/>
    <w:multiLevelType w:val="hybridMultilevel"/>
    <w:tmpl w:val="40BA9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0A244A"/>
    <w:multiLevelType w:val="hybridMultilevel"/>
    <w:tmpl w:val="E826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53BD4262"/>
    <w:multiLevelType w:val="multilevel"/>
    <w:tmpl w:val="E2AEE120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7">
    <w:nsid w:val="626B667F"/>
    <w:multiLevelType w:val="multilevel"/>
    <w:tmpl w:val="CE2E3F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C25BA4"/>
    <w:multiLevelType w:val="multilevel"/>
    <w:tmpl w:val="FE662B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E9F0F10"/>
    <w:multiLevelType w:val="hybridMultilevel"/>
    <w:tmpl w:val="4A68F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527CD3"/>
    <w:multiLevelType w:val="multilevel"/>
    <w:tmpl w:val="C7E2B7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5D0AAD"/>
    <w:multiLevelType w:val="hybridMultilevel"/>
    <w:tmpl w:val="146CC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182DF6"/>
    <w:multiLevelType w:val="hybridMultilevel"/>
    <w:tmpl w:val="E6643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19"/>
  </w:num>
  <w:num w:numId="7">
    <w:abstractNumId w:val="12"/>
  </w:num>
  <w:num w:numId="8">
    <w:abstractNumId w:val="1"/>
  </w:num>
  <w:num w:numId="9">
    <w:abstractNumId w:val="9"/>
  </w:num>
  <w:num w:numId="10">
    <w:abstractNumId w:val="26"/>
  </w:num>
  <w:num w:numId="11">
    <w:abstractNumId w:val="21"/>
  </w:num>
  <w:num w:numId="12">
    <w:abstractNumId w:val="24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13"/>
  </w:num>
  <w:num w:numId="19">
    <w:abstractNumId w:val="25"/>
  </w:num>
  <w:num w:numId="20">
    <w:abstractNumId w:val="3"/>
  </w:num>
  <w:num w:numId="21">
    <w:abstractNumId w:val="18"/>
  </w:num>
  <w:num w:numId="22">
    <w:abstractNumId w:val="2"/>
  </w:num>
  <w:num w:numId="23">
    <w:abstractNumId w:val="8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</w:num>
  <w:num w:numId="26">
    <w:abstractNumId w:val="16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C7E"/>
    <w:rsid w:val="00017511"/>
    <w:rsid w:val="00017DF5"/>
    <w:rsid w:val="00021095"/>
    <w:rsid w:val="000222F8"/>
    <w:rsid w:val="00026F95"/>
    <w:rsid w:val="00027C5E"/>
    <w:rsid w:val="000322D2"/>
    <w:rsid w:val="00032804"/>
    <w:rsid w:val="00033FCC"/>
    <w:rsid w:val="00035E14"/>
    <w:rsid w:val="00036826"/>
    <w:rsid w:val="00036AEB"/>
    <w:rsid w:val="00037315"/>
    <w:rsid w:val="00041E8D"/>
    <w:rsid w:val="00042B85"/>
    <w:rsid w:val="00043A16"/>
    <w:rsid w:val="00043B11"/>
    <w:rsid w:val="00046277"/>
    <w:rsid w:val="0004740F"/>
    <w:rsid w:val="00050BF9"/>
    <w:rsid w:val="00050FCC"/>
    <w:rsid w:val="0005221A"/>
    <w:rsid w:val="0005350D"/>
    <w:rsid w:val="00054147"/>
    <w:rsid w:val="000547F0"/>
    <w:rsid w:val="00055BC6"/>
    <w:rsid w:val="00056C20"/>
    <w:rsid w:val="00057CDD"/>
    <w:rsid w:val="000605F6"/>
    <w:rsid w:val="000613A1"/>
    <w:rsid w:val="000617FB"/>
    <w:rsid w:val="000621DD"/>
    <w:rsid w:val="0006282B"/>
    <w:rsid w:val="00063118"/>
    <w:rsid w:val="00065D9B"/>
    <w:rsid w:val="00067EE4"/>
    <w:rsid w:val="00070910"/>
    <w:rsid w:val="00070D7A"/>
    <w:rsid w:val="00070DA3"/>
    <w:rsid w:val="000712AB"/>
    <w:rsid w:val="00071C3B"/>
    <w:rsid w:val="000724DE"/>
    <w:rsid w:val="0007312C"/>
    <w:rsid w:val="00073A0D"/>
    <w:rsid w:val="00074306"/>
    <w:rsid w:val="000759DF"/>
    <w:rsid w:val="00075E35"/>
    <w:rsid w:val="000762BF"/>
    <w:rsid w:val="000767EC"/>
    <w:rsid w:val="000777BA"/>
    <w:rsid w:val="0008026F"/>
    <w:rsid w:val="000803DD"/>
    <w:rsid w:val="00080C73"/>
    <w:rsid w:val="00082F72"/>
    <w:rsid w:val="000833F0"/>
    <w:rsid w:val="00083D73"/>
    <w:rsid w:val="00084271"/>
    <w:rsid w:val="00084DE8"/>
    <w:rsid w:val="00086CB0"/>
    <w:rsid w:val="00086D1E"/>
    <w:rsid w:val="00091F39"/>
    <w:rsid w:val="0009455E"/>
    <w:rsid w:val="0009579B"/>
    <w:rsid w:val="00096B37"/>
    <w:rsid w:val="000973CE"/>
    <w:rsid w:val="000A1084"/>
    <w:rsid w:val="000A1B36"/>
    <w:rsid w:val="000A1E20"/>
    <w:rsid w:val="000A1EA5"/>
    <w:rsid w:val="000A3A62"/>
    <w:rsid w:val="000A4112"/>
    <w:rsid w:val="000A5915"/>
    <w:rsid w:val="000A65A7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72D"/>
    <w:rsid w:val="000B4AAF"/>
    <w:rsid w:val="000C089D"/>
    <w:rsid w:val="000C3C0B"/>
    <w:rsid w:val="000C3FC0"/>
    <w:rsid w:val="000C40AF"/>
    <w:rsid w:val="000C4D83"/>
    <w:rsid w:val="000C5A15"/>
    <w:rsid w:val="000C5B55"/>
    <w:rsid w:val="000D0006"/>
    <w:rsid w:val="000D02A7"/>
    <w:rsid w:val="000D060C"/>
    <w:rsid w:val="000D0A27"/>
    <w:rsid w:val="000D0DD4"/>
    <w:rsid w:val="000D24D0"/>
    <w:rsid w:val="000D2956"/>
    <w:rsid w:val="000D2C10"/>
    <w:rsid w:val="000D406F"/>
    <w:rsid w:val="000D767F"/>
    <w:rsid w:val="000E40BA"/>
    <w:rsid w:val="000E4DF7"/>
    <w:rsid w:val="000E5306"/>
    <w:rsid w:val="000E6046"/>
    <w:rsid w:val="000E6308"/>
    <w:rsid w:val="000E7BC4"/>
    <w:rsid w:val="000F14A6"/>
    <w:rsid w:val="000F18C5"/>
    <w:rsid w:val="000F2332"/>
    <w:rsid w:val="000F57B5"/>
    <w:rsid w:val="001000D2"/>
    <w:rsid w:val="001001BA"/>
    <w:rsid w:val="00101A5A"/>
    <w:rsid w:val="0010344C"/>
    <w:rsid w:val="00107270"/>
    <w:rsid w:val="001075B9"/>
    <w:rsid w:val="0011028A"/>
    <w:rsid w:val="00110DF2"/>
    <w:rsid w:val="0011131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415"/>
    <w:rsid w:val="00132FA0"/>
    <w:rsid w:val="001347F3"/>
    <w:rsid w:val="00134FDD"/>
    <w:rsid w:val="0013555A"/>
    <w:rsid w:val="00135819"/>
    <w:rsid w:val="00136112"/>
    <w:rsid w:val="00136248"/>
    <w:rsid w:val="001367FE"/>
    <w:rsid w:val="0013698B"/>
    <w:rsid w:val="00140523"/>
    <w:rsid w:val="00140AA0"/>
    <w:rsid w:val="00140F87"/>
    <w:rsid w:val="00143EF6"/>
    <w:rsid w:val="0014455B"/>
    <w:rsid w:val="0014671A"/>
    <w:rsid w:val="001533DD"/>
    <w:rsid w:val="00153C7B"/>
    <w:rsid w:val="001543DE"/>
    <w:rsid w:val="0015568B"/>
    <w:rsid w:val="001561F0"/>
    <w:rsid w:val="00157DFC"/>
    <w:rsid w:val="001606BD"/>
    <w:rsid w:val="00162AA0"/>
    <w:rsid w:val="00162AD1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6337"/>
    <w:rsid w:val="00197109"/>
    <w:rsid w:val="001A08BD"/>
    <w:rsid w:val="001A2F30"/>
    <w:rsid w:val="001A3F6F"/>
    <w:rsid w:val="001A4425"/>
    <w:rsid w:val="001A4A32"/>
    <w:rsid w:val="001A57E2"/>
    <w:rsid w:val="001A6D58"/>
    <w:rsid w:val="001B05EF"/>
    <w:rsid w:val="001B37E7"/>
    <w:rsid w:val="001B5196"/>
    <w:rsid w:val="001B626D"/>
    <w:rsid w:val="001C008D"/>
    <w:rsid w:val="001C2068"/>
    <w:rsid w:val="001C2FA6"/>
    <w:rsid w:val="001C420A"/>
    <w:rsid w:val="001C5800"/>
    <w:rsid w:val="001C5D51"/>
    <w:rsid w:val="001C6337"/>
    <w:rsid w:val="001C63DA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5E57"/>
    <w:rsid w:val="001E699E"/>
    <w:rsid w:val="001F0734"/>
    <w:rsid w:val="001F0927"/>
    <w:rsid w:val="001F4F27"/>
    <w:rsid w:val="001F6C3C"/>
    <w:rsid w:val="00200A70"/>
    <w:rsid w:val="00204C97"/>
    <w:rsid w:val="00205FA2"/>
    <w:rsid w:val="00206FD2"/>
    <w:rsid w:val="00210BF4"/>
    <w:rsid w:val="00211043"/>
    <w:rsid w:val="00211C18"/>
    <w:rsid w:val="002144E8"/>
    <w:rsid w:val="00221125"/>
    <w:rsid w:val="00221CE8"/>
    <w:rsid w:val="0022301F"/>
    <w:rsid w:val="00224039"/>
    <w:rsid w:val="00224FC9"/>
    <w:rsid w:val="002270A0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180"/>
    <w:rsid w:val="002414B2"/>
    <w:rsid w:val="00241CBD"/>
    <w:rsid w:val="00241EB3"/>
    <w:rsid w:val="00243EDA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3460"/>
    <w:rsid w:val="00254853"/>
    <w:rsid w:val="00256F29"/>
    <w:rsid w:val="00257FF2"/>
    <w:rsid w:val="00260479"/>
    <w:rsid w:val="00262139"/>
    <w:rsid w:val="00262318"/>
    <w:rsid w:val="002627BE"/>
    <w:rsid w:val="00263489"/>
    <w:rsid w:val="002639CD"/>
    <w:rsid w:val="00263A9E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55C6"/>
    <w:rsid w:val="00277CA9"/>
    <w:rsid w:val="00280FB5"/>
    <w:rsid w:val="00281C5C"/>
    <w:rsid w:val="002826E8"/>
    <w:rsid w:val="00282C2C"/>
    <w:rsid w:val="00283C59"/>
    <w:rsid w:val="002849F1"/>
    <w:rsid w:val="00285E22"/>
    <w:rsid w:val="00286887"/>
    <w:rsid w:val="00287B0C"/>
    <w:rsid w:val="00290255"/>
    <w:rsid w:val="002920D3"/>
    <w:rsid w:val="00292372"/>
    <w:rsid w:val="0029537F"/>
    <w:rsid w:val="002A0C5E"/>
    <w:rsid w:val="002A1BCA"/>
    <w:rsid w:val="002A2316"/>
    <w:rsid w:val="002A4E1A"/>
    <w:rsid w:val="002A51E5"/>
    <w:rsid w:val="002A670D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375"/>
    <w:rsid w:val="002C4CEE"/>
    <w:rsid w:val="002D0B7C"/>
    <w:rsid w:val="002D17B8"/>
    <w:rsid w:val="002D1E1A"/>
    <w:rsid w:val="002D2E3A"/>
    <w:rsid w:val="002D5DB5"/>
    <w:rsid w:val="002E0251"/>
    <w:rsid w:val="002E04C2"/>
    <w:rsid w:val="002E1534"/>
    <w:rsid w:val="002E173F"/>
    <w:rsid w:val="002E1DC7"/>
    <w:rsid w:val="002E26E0"/>
    <w:rsid w:val="002E5878"/>
    <w:rsid w:val="002E5F83"/>
    <w:rsid w:val="002E630A"/>
    <w:rsid w:val="002E664C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086"/>
    <w:rsid w:val="00313597"/>
    <w:rsid w:val="0031458A"/>
    <w:rsid w:val="00314CFF"/>
    <w:rsid w:val="003153C4"/>
    <w:rsid w:val="003154D0"/>
    <w:rsid w:val="00315DFC"/>
    <w:rsid w:val="00316F77"/>
    <w:rsid w:val="0031795D"/>
    <w:rsid w:val="003202C8"/>
    <w:rsid w:val="003212C5"/>
    <w:rsid w:val="0032151C"/>
    <w:rsid w:val="00321EA2"/>
    <w:rsid w:val="0032281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0BA1"/>
    <w:rsid w:val="00341079"/>
    <w:rsid w:val="00341CEA"/>
    <w:rsid w:val="00341DE7"/>
    <w:rsid w:val="003427F2"/>
    <w:rsid w:val="003430C8"/>
    <w:rsid w:val="0034347F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A80"/>
    <w:rsid w:val="00355DCF"/>
    <w:rsid w:val="00356DFD"/>
    <w:rsid w:val="003600E6"/>
    <w:rsid w:val="00360298"/>
    <w:rsid w:val="0036250A"/>
    <w:rsid w:val="0036266E"/>
    <w:rsid w:val="00364A47"/>
    <w:rsid w:val="00371746"/>
    <w:rsid w:val="003718EB"/>
    <w:rsid w:val="00372641"/>
    <w:rsid w:val="0037311F"/>
    <w:rsid w:val="003770E6"/>
    <w:rsid w:val="00380848"/>
    <w:rsid w:val="00380AD2"/>
    <w:rsid w:val="003822D1"/>
    <w:rsid w:val="00382783"/>
    <w:rsid w:val="00382D02"/>
    <w:rsid w:val="003834DF"/>
    <w:rsid w:val="00383AC3"/>
    <w:rsid w:val="00383F94"/>
    <w:rsid w:val="00385031"/>
    <w:rsid w:val="00385A0A"/>
    <w:rsid w:val="00390E0D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A6CDD"/>
    <w:rsid w:val="003B1118"/>
    <w:rsid w:val="003B3EE9"/>
    <w:rsid w:val="003B41A3"/>
    <w:rsid w:val="003B4AA8"/>
    <w:rsid w:val="003B4FCB"/>
    <w:rsid w:val="003B5AAA"/>
    <w:rsid w:val="003B78C5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5B9E"/>
    <w:rsid w:val="003D6231"/>
    <w:rsid w:val="003D665F"/>
    <w:rsid w:val="003E13DE"/>
    <w:rsid w:val="003E2ACE"/>
    <w:rsid w:val="003E41A4"/>
    <w:rsid w:val="003E48DA"/>
    <w:rsid w:val="003E4957"/>
    <w:rsid w:val="003E5B18"/>
    <w:rsid w:val="003E6F74"/>
    <w:rsid w:val="003F06B6"/>
    <w:rsid w:val="003F0E8F"/>
    <w:rsid w:val="003F0FDA"/>
    <w:rsid w:val="003F10E7"/>
    <w:rsid w:val="003F156C"/>
    <w:rsid w:val="003F2FC0"/>
    <w:rsid w:val="003F4603"/>
    <w:rsid w:val="003F4A85"/>
    <w:rsid w:val="003F51BD"/>
    <w:rsid w:val="003F5C7E"/>
    <w:rsid w:val="003F62AE"/>
    <w:rsid w:val="00401580"/>
    <w:rsid w:val="0040280D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0FE8"/>
    <w:rsid w:val="004215F9"/>
    <w:rsid w:val="0042333C"/>
    <w:rsid w:val="00424BB4"/>
    <w:rsid w:val="00425AC3"/>
    <w:rsid w:val="00425FC6"/>
    <w:rsid w:val="00426E00"/>
    <w:rsid w:val="00427948"/>
    <w:rsid w:val="00427E4A"/>
    <w:rsid w:val="004327AB"/>
    <w:rsid w:val="00432911"/>
    <w:rsid w:val="0043337B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ED3"/>
    <w:rsid w:val="004466F4"/>
    <w:rsid w:val="00446EAD"/>
    <w:rsid w:val="00447693"/>
    <w:rsid w:val="00451510"/>
    <w:rsid w:val="00452AD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1EC0"/>
    <w:rsid w:val="00472229"/>
    <w:rsid w:val="00473C13"/>
    <w:rsid w:val="004753E1"/>
    <w:rsid w:val="00476503"/>
    <w:rsid w:val="004777B8"/>
    <w:rsid w:val="00481F4A"/>
    <w:rsid w:val="004831FF"/>
    <w:rsid w:val="00483BAB"/>
    <w:rsid w:val="00483DE2"/>
    <w:rsid w:val="00484CBD"/>
    <w:rsid w:val="00487B6C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646"/>
    <w:rsid w:val="004A3710"/>
    <w:rsid w:val="004A3ED6"/>
    <w:rsid w:val="004A4BCB"/>
    <w:rsid w:val="004A4D45"/>
    <w:rsid w:val="004A4EED"/>
    <w:rsid w:val="004A5E2A"/>
    <w:rsid w:val="004B1672"/>
    <w:rsid w:val="004B2281"/>
    <w:rsid w:val="004B3585"/>
    <w:rsid w:val="004B396C"/>
    <w:rsid w:val="004B41EC"/>
    <w:rsid w:val="004B5068"/>
    <w:rsid w:val="004B6045"/>
    <w:rsid w:val="004B74E5"/>
    <w:rsid w:val="004C09B4"/>
    <w:rsid w:val="004C0ABA"/>
    <w:rsid w:val="004C1FAD"/>
    <w:rsid w:val="004C2AC3"/>
    <w:rsid w:val="004C4938"/>
    <w:rsid w:val="004C50F3"/>
    <w:rsid w:val="004C5911"/>
    <w:rsid w:val="004C5F90"/>
    <w:rsid w:val="004C73D7"/>
    <w:rsid w:val="004C75F1"/>
    <w:rsid w:val="004D0726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90"/>
    <w:rsid w:val="004F1BF7"/>
    <w:rsid w:val="004F4584"/>
    <w:rsid w:val="004F501D"/>
    <w:rsid w:val="004F551C"/>
    <w:rsid w:val="004F565A"/>
    <w:rsid w:val="004F581D"/>
    <w:rsid w:val="0050020F"/>
    <w:rsid w:val="00501644"/>
    <w:rsid w:val="00502246"/>
    <w:rsid w:val="00502846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148"/>
    <w:rsid w:val="00550359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3132"/>
    <w:rsid w:val="00564105"/>
    <w:rsid w:val="005648F7"/>
    <w:rsid w:val="00565E05"/>
    <w:rsid w:val="0056606F"/>
    <w:rsid w:val="00566E14"/>
    <w:rsid w:val="00566F54"/>
    <w:rsid w:val="0056797F"/>
    <w:rsid w:val="00570234"/>
    <w:rsid w:val="005714DA"/>
    <w:rsid w:val="0057273A"/>
    <w:rsid w:val="00576DE1"/>
    <w:rsid w:val="00576EE6"/>
    <w:rsid w:val="005824B7"/>
    <w:rsid w:val="005832A9"/>
    <w:rsid w:val="0058330C"/>
    <w:rsid w:val="0058377A"/>
    <w:rsid w:val="00584721"/>
    <w:rsid w:val="00585BDC"/>
    <w:rsid w:val="00586005"/>
    <w:rsid w:val="00587F64"/>
    <w:rsid w:val="0059246B"/>
    <w:rsid w:val="005925A2"/>
    <w:rsid w:val="005940E6"/>
    <w:rsid w:val="005950E8"/>
    <w:rsid w:val="00596097"/>
    <w:rsid w:val="00597046"/>
    <w:rsid w:val="005A1059"/>
    <w:rsid w:val="005A2B9D"/>
    <w:rsid w:val="005A3214"/>
    <w:rsid w:val="005A3A71"/>
    <w:rsid w:val="005A3C63"/>
    <w:rsid w:val="005A5199"/>
    <w:rsid w:val="005A70A1"/>
    <w:rsid w:val="005B2054"/>
    <w:rsid w:val="005B2FA3"/>
    <w:rsid w:val="005B3069"/>
    <w:rsid w:val="005B3572"/>
    <w:rsid w:val="005B3A9F"/>
    <w:rsid w:val="005B6446"/>
    <w:rsid w:val="005B6EA5"/>
    <w:rsid w:val="005B711B"/>
    <w:rsid w:val="005B72DB"/>
    <w:rsid w:val="005B7C01"/>
    <w:rsid w:val="005C0482"/>
    <w:rsid w:val="005C0850"/>
    <w:rsid w:val="005C1874"/>
    <w:rsid w:val="005C1BCB"/>
    <w:rsid w:val="005C418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456"/>
    <w:rsid w:val="005E39A0"/>
    <w:rsid w:val="005E3D7E"/>
    <w:rsid w:val="005E3D9E"/>
    <w:rsid w:val="005E421A"/>
    <w:rsid w:val="005F014E"/>
    <w:rsid w:val="005F07AE"/>
    <w:rsid w:val="005F0B73"/>
    <w:rsid w:val="005F1455"/>
    <w:rsid w:val="005F2821"/>
    <w:rsid w:val="005F38E3"/>
    <w:rsid w:val="005F5532"/>
    <w:rsid w:val="005F5BD7"/>
    <w:rsid w:val="00601033"/>
    <w:rsid w:val="00601B89"/>
    <w:rsid w:val="006023CE"/>
    <w:rsid w:val="00602E09"/>
    <w:rsid w:val="00604AE5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C10"/>
    <w:rsid w:val="00616FD9"/>
    <w:rsid w:val="00617140"/>
    <w:rsid w:val="006176ED"/>
    <w:rsid w:val="00617EC2"/>
    <w:rsid w:val="006227D7"/>
    <w:rsid w:val="00624671"/>
    <w:rsid w:val="00624B6E"/>
    <w:rsid w:val="0062789F"/>
    <w:rsid w:val="00627DA7"/>
    <w:rsid w:val="00630145"/>
    <w:rsid w:val="006303E0"/>
    <w:rsid w:val="006312EF"/>
    <w:rsid w:val="006318E6"/>
    <w:rsid w:val="00631B29"/>
    <w:rsid w:val="006347D4"/>
    <w:rsid w:val="00634916"/>
    <w:rsid w:val="00635051"/>
    <w:rsid w:val="00635117"/>
    <w:rsid w:val="0063587F"/>
    <w:rsid w:val="00635E21"/>
    <w:rsid w:val="00637142"/>
    <w:rsid w:val="00637867"/>
    <w:rsid w:val="00641B71"/>
    <w:rsid w:val="00641DF4"/>
    <w:rsid w:val="00641E46"/>
    <w:rsid w:val="00642E3A"/>
    <w:rsid w:val="006433ED"/>
    <w:rsid w:val="00645A49"/>
    <w:rsid w:val="0064739E"/>
    <w:rsid w:val="00651465"/>
    <w:rsid w:val="00654A3B"/>
    <w:rsid w:val="0065506D"/>
    <w:rsid w:val="00655A1B"/>
    <w:rsid w:val="00656423"/>
    <w:rsid w:val="006565DE"/>
    <w:rsid w:val="0065698E"/>
    <w:rsid w:val="00657198"/>
    <w:rsid w:val="00657A54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68FB"/>
    <w:rsid w:val="00690EFA"/>
    <w:rsid w:val="00692A9E"/>
    <w:rsid w:val="00693F15"/>
    <w:rsid w:val="00694C82"/>
    <w:rsid w:val="0069606E"/>
    <w:rsid w:val="006A089E"/>
    <w:rsid w:val="006A16E3"/>
    <w:rsid w:val="006A2B93"/>
    <w:rsid w:val="006A3D71"/>
    <w:rsid w:val="006A3FF6"/>
    <w:rsid w:val="006A4AB4"/>
    <w:rsid w:val="006A4FBB"/>
    <w:rsid w:val="006A56C8"/>
    <w:rsid w:val="006A57D7"/>
    <w:rsid w:val="006A7624"/>
    <w:rsid w:val="006B0B36"/>
    <w:rsid w:val="006B1050"/>
    <w:rsid w:val="006B1AAC"/>
    <w:rsid w:val="006B2601"/>
    <w:rsid w:val="006B3D9B"/>
    <w:rsid w:val="006B5BA9"/>
    <w:rsid w:val="006B6D70"/>
    <w:rsid w:val="006B70DE"/>
    <w:rsid w:val="006C0579"/>
    <w:rsid w:val="006C1463"/>
    <w:rsid w:val="006C29B7"/>
    <w:rsid w:val="006C2A9E"/>
    <w:rsid w:val="006C48C6"/>
    <w:rsid w:val="006C4AFD"/>
    <w:rsid w:val="006C6375"/>
    <w:rsid w:val="006D0FF4"/>
    <w:rsid w:val="006D1A91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637"/>
    <w:rsid w:val="006E5AF2"/>
    <w:rsid w:val="006F228D"/>
    <w:rsid w:val="006F289A"/>
    <w:rsid w:val="006F2B95"/>
    <w:rsid w:val="006F31B3"/>
    <w:rsid w:val="006F3752"/>
    <w:rsid w:val="006F3A1B"/>
    <w:rsid w:val="006F5E4A"/>
    <w:rsid w:val="006F745C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288"/>
    <w:rsid w:val="00731FEB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9F2"/>
    <w:rsid w:val="00747EDD"/>
    <w:rsid w:val="00750FF5"/>
    <w:rsid w:val="0075304E"/>
    <w:rsid w:val="00753247"/>
    <w:rsid w:val="00753BF3"/>
    <w:rsid w:val="00756607"/>
    <w:rsid w:val="00756A94"/>
    <w:rsid w:val="0076021C"/>
    <w:rsid w:val="00762F10"/>
    <w:rsid w:val="007630BF"/>
    <w:rsid w:val="0076411C"/>
    <w:rsid w:val="00766361"/>
    <w:rsid w:val="007671E4"/>
    <w:rsid w:val="00767334"/>
    <w:rsid w:val="00770942"/>
    <w:rsid w:val="007709CB"/>
    <w:rsid w:val="00771289"/>
    <w:rsid w:val="00771BEF"/>
    <w:rsid w:val="00771E19"/>
    <w:rsid w:val="00771E3C"/>
    <w:rsid w:val="00775509"/>
    <w:rsid w:val="007761CA"/>
    <w:rsid w:val="00776F9C"/>
    <w:rsid w:val="00781213"/>
    <w:rsid w:val="00781EF0"/>
    <w:rsid w:val="00782801"/>
    <w:rsid w:val="00782F53"/>
    <w:rsid w:val="007837EB"/>
    <w:rsid w:val="007849CD"/>
    <w:rsid w:val="00784A94"/>
    <w:rsid w:val="00784ED4"/>
    <w:rsid w:val="007858AB"/>
    <w:rsid w:val="00787146"/>
    <w:rsid w:val="007912A0"/>
    <w:rsid w:val="007913A8"/>
    <w:rsid w:val="00794258"/>
    <w:rsid w:val="00794E42"/>
    <w:rsid w:val="00795A0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0D55"/>
    <w:rsid w:val="007C1189"/>
    <w:rsid w:val="007C1B41"/>
    <w:rsid w:val="007C2735"/>
    <w:rsid w:val="007C30FA"/>
    <w:rsid w:val="007C3652"/>
    <w:rsid w:val="007C3C57"/>
    <w:rsid w:val="007C546C"/>
    <w:rsid w:val="007C5E48"/>
    <w:rsid w:val="007C7EAB"/>
    <w:rsid w:val="007D2B8D"/>
    <w:rsid w:val="007D3415"/>
    <w:rsid w:val="007D608B"/>
    <w:rsid w:val="007D6426"/>
    <w:rsid w:val="007D6EB2"/>
    <w:rsid w:val="007E00EA"/>
    <w:rsid w:val="007E0BB4"/>
    <w:rsid w:val="007E20E9"/>
    <w:rsid w:val="007E2467"/>
    <w:rsid w:val="007E32A4"/>
    <w:rsid w:val="007E6134"/>
    <w:rsid w:val="007E6240"/>
    <w:rsid w:val="007E6635"/>
    <w:rsid w:val="007E66FA"/>
    <w:rsid w:val="007E6D87"/>
    <w:rsid w:val="007F037C"/>
    <w:rsid w:val="007F0833"/>
    <w:rsid w:val="007F1802"/>
    <w:rsid w:val="007F2170"/>
    <w:rsid w:val="007F3AC2"/>
    <w:rsid w:val="007F3B96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0C1"/>
    <w:rsid w:val="00834930"/>
    <w:rsid w:val="00836094"/>
    <w:rsid w:val="0083730B"/>
    <w:rsid w:val="00837A3D"/>
    <w:rsid w:val="00843D24"/>
    <w:rsid w:val="00845E4F"/>
    <w:rsid w:val="00845EBD"/>
    <w:rsid w:val="0085060A"/>
    <w:rsid w:val="00850758"/>
    <w:rsid w:val="00850B65"/>
    <w:rsid w:val="0085277B"/>
    <w:rsid w:val="008547BC"/>
    <w:rsid w:val="0085493C"/>
    <w:rsid w:val="00855814"/>
    <w:rsid w:val="008570E1"/>
    <w:rsid w:val="00857986"/>
    <w:rsid w:val="00862201"/>
    <w:rsid w:val="0086251C"/>
    <w:rsid w:val="00862645"/>
    <w:rsid w:val="008635E8"/>
    <w:rsid w:val="0086544A"/>
    <w:rsid w:val="00865687"/>
    <w:rsid w:val="00866F23"/>
    <w:rsid w:val="008670F2"/>
    <w:rsid w:val="00867FF9"/>
    <w:rsid w:val="0087126E"/>
    <w:rsid w:val="00874A6C"/>
    <w:rsid w:val="008750CD"/>
    <w:rsid w:val="008751DF"/>
    <w:rsid w:val="00875C1F"/>
    <w:rsid w:val="00875CBF"/>
    <w:rsid w:val="00882273"/>
    <w:rsid w:val="00882E06"/>
    <w:rsid w:val="00885E6C"/>
    <w:rsid w:val="008864AF"/>
    <w:rsid w:val="0089114A"/>
    <w:rsid w:val="008916A5"/>
    <w:rsid w:val="008948CD"/>
    <w:rsid w:val="008951C4"/>
    <w:rsid w:val="008967A7"/>
    <w:rsid w:val="00896C71"/>
    <w:rsid w:val="008A0C16"/>
    <w:rsid w:val="008A3DDB"/>
    <w:rsid w:val="008A4043"/>
    <w:rsid w:val="008A423B"/>
    <w:rsid w:val="008A5015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6A2B"/>
    <w:rsid w:val="008D0F2F"/>
    <w:rsid w:val="008D400F"/>
    <w:rsid w:val="008D41CE"/>
    <w:rsid w:val="008D4AA8"/>
    <w:rsid w:val="008D4BF2"/>
    <w:rsid w:val="008D5BFA"/>
    <w:rsid w:val="008D5D95"/>
    <w:rsid w:val="008D7CBE"/>
    <w:rsid w:val="008E0E81"/>
    <w:rsid w:val="008E1424"/>
    <w:rsid w:val="008E1885"/>
    <w:rsid w:val="008E1CA4"/>
    <w:rsid w:val="008E2D36"/>
    <w:rsid w:val="008E4127"/>
    <w:rsid w:val="008E6388"/>
    <w:rsid w:val="008E6F41"/>
    <w:rsid w:val="008E6F50"/>
    <w:rsid w:val="008F092D"/>
    <w:rsid w:val="008F161F"/>
    <w:rsid w:val="008F1E12"/>
    <w:rsid w:val="008F1E39"/>
    <w:rsid w:val="008F4324"/>
    <w:rsid w:val="008F468F"/>
    <w:rsid w:val="008F4CB4"/>
    <w:rsid w:val="008F5363"/>
    <w:rsid w:val="008F6D69"/>
    <w:rsid w:val="008F7019"/>
    <w:rsid w:val="0090174F"/>
    <w:rsid w:val="00902F83"/>
    <w:rsid w:val="0090515C"/>
    <w:rsid w:val="0090595C"/>
    <w:rsid w:val="00907D14"/>
    <w:rsid w:val="00910C79"/>
    <w:rsid w:val="009124FD"/>
    <w:rsid w:val="0091391F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12EB"/>
    <w:rsid w:val="0093207E"/>
    <w:rsid w:val="00932E43"/>
    <w:rsid w:val="009345F8"/>
    <w:rsid w:val="009353CA"/>
    <w:rsid w:val="00935D0A"/>
    <w:rsid w:val="00935EED"/>
    <w:rsid w:val="009422D1"/>
    <w:rsid w:val="00942A71"/>
    <w:rsid w:val="00946406"/>
    <w:rsid w:val="00947318"/>
    <w:rsid w:val="00952CF1"/>
    <w:rsid w:val="00953787"/>
    <w:rsid w:val="00957664"/>
    <w:rsid w:val="009627AA"/>
    <w:rsid w:val="009636AF"/>
    <w:rsid w:val="0097367A"/>
    <w:rsid w:val="00975302"/>
    <w:rsid w:val="00980841"/>
    <w:rsid w:val="00986BF0"/>
    <w:rsid w:val="00986C31"/>
    <w:rsid w:val="009878C3"/>
    <w:rsid w:val="00987FB2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252C"/>
    <w:rsid w:val="009A51B4"/>
    <w:rsid w:val="009A573F"/>
    <w:rsid w:val="009A625A"/>
    <w:rsid w:val="009A7D2E"/>
    <w:rsid w:val="009B21AE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E59"/>
    <w:rsid w:val="009D7A0F"/>
    <w:rsid w:val="009E0EBC"/>
    <w:rsid w:val="009E1469"/>
    <w:rsid w:val="009E1A28"/>
    <w:rsid w:val="009E200E"/>
    <w:rsid w:val="009E252D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4"/>
    <w:rsid w:val="00A0001E"/>
    <w:rsid w:val="00A017A6"/>
    <w:rsid w:val="00A034E1"/>
    <w:rsid w:val="00A07128"/>
    <w:rsid w:val="00A076D6"/>
    <w:rsid w:val="00A078DD"/>
    <w:rsid w:val="00A10450"/>
    <w:rsid w:val="00A11C58"/>
    <w:rsid w:val="00A138BB"/>
    <w:rsid w:val="00A14E40"/>
    <w:rsid w:val="00A14F6C"/>
    <w:rsid w:val="00A17826"/>
    <w:rsid w:val="00A2038A"/>
    <w:rsid w:val="00A20CE1"/>
    <w:rsid w:val="00A21B68"/>
    <w:rsid w:val="00A22D44"/>
    <w:rsid w:val="00A2387B"/>
    <w:rsid w:val="00A27531"/>
    <w:rsid w:val="00A275F8"/>
    <w:rsid w:val="00A31B2A"/>
    <w:rsid w:val="00A34813"/>
    <w:rsid w:val="00A34DE8"/>
    <w:rsid w:val="00A34E6E"/>
    <w:rsid w:val="00A354B1"/>
    <w:rsid w:val="00A358F0"/>
    <w:rsid w:val="00A35BF8"/>
    <w:rsid w:val="00A40A6E"/>
    <w:rsid w:val="00A4100E"/>
    <w:rsid w:val="00A41074"/>
    <w:rsid w:val="00A46C4F"/>
    <w:rsid w:val="00A47DB0"/>
    <w:rsid w:val="00A506D7"/>
    <w:rsid w:val="00A532C0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1D45"/>
    <w:rsid w:val="00A63E35"/>
    <w:rsid w:val="00A662D9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1B81"/>
    <w:rsid w:val="00A91CF1"/>
    <w:rsid w:val="00A92528"/>
    <w:rsid w:val="00A933D6"/>
    <w:rsid w:val="00A93B35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1115"/>
    <w:rsid w:val="00AB30C0"/>
    <w:rsid w:val="00AB315D"/>
    <w:rsid w:val="00AB3ACD"/>
    <w:rsid w:val="00AB5080"/>
    <w:rsid w:val="00AC2DA6"/>
    <w:rsid w:val="00AC399A"/>
    <w:rsid w:val="00AC5567"/>
    <w:rsid w:val="00AC5EC0"/>
    <w:rsid w:val="00AC74BC"/>
    <w:rsid w:val="00AC784D"/>
    <w:rsid w:val="00AD04FD"/>
    <w:rsid w:val="00AD2128"/>
    <w:rsid w:val="00AD4B90"/>
    <w:rsid w:val="00AD64A8"/>
    <w:rsid w:val="00AD65A8"/>
    <w:rsid w:val="00AD7053"/>
    <w:rsid w:val="00AE0C62"/>
    <w:rsid w:val="00AE1106"/>
    <w:rsid w:val="00AE24FA"/>
    <w:rsid w:val="00AE49B5"/>
    <w:rsid w:val="00AE5718"/>
    <w:rsid w:val="00AE68E0"/>
    <w:rsid w:val="00AE71D7"/>
    <w:rsid w:val="00AF04C9"/>
    <w:rsid w:val="00AF2121"/>
    <w:rsid w:val="00AF2869"/>
    <w:rsid w:val="00AF2E07"/>
    <w:rsid w:val="00AF3981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5BF6"/>
    <w:rsid w:val="00B067AF"/>
    <w:rsid w:val="00B07945"/>
    <w:rsid w:val="00B10EE7"/>
    <w:rsid w:val="00B11103"/>
    <w:rsid w:val="00B11448"/>
    <w:rsid w:val="00B13741"/>
    <w:rsid w:val="00B14140"/>
    <w:rsid w:val="00B163B4"/>
    <w:rsid w:val="00B163BD"/>
    <w:rsid w:val="00B20C37"/>
    <w:rsid w:val="00B215E2"/>
    <w:rsid w:val="00B229BA"/>
    <w:rsid w:val="00B24582"/>
    <w:rsid w:val="00B26E46"/>
    <w:rsid w:val="00B27656"/>
    <w:rsid w:val="00B2782A"/>
    <w:rsid w:val="00B30E44"/>
    <w:rsid w:val="00B310EC"/>
    <w:rsid w:val="00B32736"/>
    <w:rsid w:val="00B34FA5"/>
    <w:rsid w:val="00B362D5"/>
    <w:rsid w:val="00B36619"/>
    <w:rsid w:val="00B36828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BD"/>
    <w:rsid w:val="00B501D5"/>
    <w:rsid w:val="00B50506"/>
    <w:rsid w:val="00B51B7E"/>
    <w:rsid w:val="00B51CD7"/>
    <w:rsid w:val="00B52304"/>
    <w:rsid w:val="00B5252C"/>
    <w:rsid w:val="00B530BD"/>
    <w:rsid w:val="00B53A49"/>
    <w:rsid w:val="00B561CA"/>
    <w:rsid w:val="00B60C8A"/>
    <w:rsid w:val="00B60DEB"/>
    <w:rsid w:val="00B62D79"/>
    <w:rsid w:val="00B63597"/>
    <w:rsid w:val="00B64E39"/>
    <w:rsid w:val="00B655FE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5C62"/>
    <w:rsid w:val="00B861CA"/>
    <w:rsid w:val="00B86CCF"/>
    <w:rsid w:val="00B8739D"/>
    <w:rsid w:val="00B911B9"/>
    <w:rsid w:val="00B913DE"/>
    <w:rsid w:val="00B91C2D"/>
    <w:rsid w:val="00B934CE"/>
    <w:rsid w:val="00B94B57"/>
    <w:rsid w:val="00B96348"/>
    <w:rsid w:val="00BA091E"/>
    <w:rsid w:val="00BA0F73"/>
    <w:rsid w:val="00BA179E"/>
    <w:rsid w:val="00BA18D1"/>
    <w:rsid w:val="00BA2535"/>
    <w:rsid w:val="00BA25F9"/>
    <w:rsid w:val="00BA4D67"/>
    <w:rsid w:val="00BA4D7F"/>
    <w:rsid w:val="00BA5C52"/>
    <w:rsid w:val="00BA6A2A"/>
    <w:rsid w:val="00BB01AE"/>
    <w:rsid w:val="00BB0202"/>
    <w:rsid w:val="00BB035C"/>
    <w:rsid w:val="00BB04B8"/>
    <w:rsid w:val="00BB0D4C"/>
    <w:rsid w:val="00BB0FF3"/>
    <w:rsid w:val="00BB1DEB"/>
    <w:rsid w:val="00BB4253"/>
    <w:rsid w:val="00BB4CE8"/>
    <w:rsid w:val="00BB6759"/>
    <w:rsid w:val="00BC15AC"/>
    <w:rsid w:val="00BC18A0"/>
    <w:rsid w:val="00BC1AD0"/>
    <w:rsid w:val="00BC4A8E"/>
    <w:rsid w:val="00BC5ECD"/>
    <w:rsid w:val="00BC647D"/>
    <w:rsid w:val="00BC69E9"/>
    <w:rsid w:val="00BD0598"/>
    <w:rsid w:val="00BD152C"/>
    <w:rsid w:val="00BD1F71"/>
    <w:rsid w:val="00BD221A"/>
    <w:rsid w:val="00BD3215"/>
    <w:rsid w:val="00BD6D0A"/>
    <w:rsid w:val="00BD6E10"/>
    <w:rsid w:val="00BE15A7"/>
    <w:rsid w:val="00BE3275"/>
    <w:rsid w:val="00BE7E3D"/>
    <w:rsid w:val="00BF0B90"/>
    <w:rsid w:val="00BF254E"/>
    <w:rsid w:val="00BF73F2"/>
    <w:rsid w:val="00BF7E52"/>
    <w:rsid w:val="00C008C7"/>
    <w:rsid w:val="00C00FCD"/>
    <w:rsid w:val="00C0106B"/>
    <w:rsid w:val="00C01302"/>
    <w:rsid w:val="00C04294"/>
    <w:rsid w:val="00C04331"/>
    <w:rsid w:val="00C0516E"/>
    <w:rsid w:val="00C05FCE"/>
    <w:rsid w:val="00C07EA1"/>
    <w:rsid w:val="00C11FBA"/>
    <w:rsid w:val="00C137FC"/>
    <w:rsid w:val="00C13E35"/>
    <w:rsid w:val="00C15D0B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6ACF"/>
    <w:rsid w:val="00C27DB8"/>
    <w:rsid w:val="00C34D50"/>
    <w:rsid w:val="00C35054"/>
    <w:rsid w:val="00C36F14"/>
    <w:rsid w:val="00C41B96"/>
    <w:rsid w:val="00C43157"/>
    <w:rsid w:val="00C432F0"/>
    <w:rsid w:val="00C435C9"/>
    <w:rsid w:val="00C444D7"/>
    <w:rsid w:val="00C44A60"/>
    <w:rsid w:val="00C542E0"/>
    <w:rsid w:val="00C55FCE"/>
    <w:rsid w:val="00C57FF2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679A2"/>
    <w:rsid w:val="00C701F8"/>
    <w:rsid w:val="00C7160D"/>
    <w:rsid w:val="00C739A9"/>
    <w:rsid w:val="00C75252"/>
    <w:rsid w:val="00C758C4"/>
    <w:rsid w:val="00C76885"/>
    <w:rsid w:val="00C77331"/>
    <w:rsid w:val="00C77BDD"/>
    <w:rsid w:val="00C8175E"/>
    <w:rsid w:val="00C819E7"/>
    <w:rsid w:val="00C83143"/>
    <w:rsid w:val="00C90C39"/>
    <w:rsid w:val="00C92B00"/>
    <w:rsid w:val="00C92EA3"/>
    <w:rsid w:val="00C935B3"/>
    <w:rsid w:val="00C96BD2"/>
    <w:rsid w:val="00C96C98"/>
    <w:rsid w:val="00C96D3F"/>
    <w:rsid w:val="00C97740"/>
    <w:rsid w:val="00CA0AF3"/>
    <w:rsid w:val="00CA13F4"/>
    <w:rsid w:val="00CA172E"/>
    <w:rsid w:val="00CA27A4"/>
    <w:rsid w:val="00CA6737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B6600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2EF9"/>
    <w:rsid w:val="00CE3DDC"/>
    <w:rsid w:val="00CE43AF"/>
    <w:rsid w:val="00CE5553"/>
    <w:rsid w:val="00CE5800"/>
    <w:rsid w:val="00CE6128"/>
    <w:rsid w:val="00CE6297"/>
    <w:rsid w:val="00CE6319"/>
    <w:rsid w:val="00CE6678"/>
    <w:rsid w:val="00CE7094"/>
    <w:rsid w:val="00CE71A3"/>
    <w:rsid w:val="00CE7A06"/>
    <w:rsid w:val="00CF00D1"/>
    <w:rsid w:val="00CF2219"/>
    <w:rsid w:val="00CF43CE"/>
    <w:rsid w:val="00CF4445"/>
    <w:rsid w:val="00CF479D"/>
    <w:rsid w:val="00CF546F"/>
    <w:rsid w:val="00CF5C71"/>
    <w:rsid w:val="00CF6948"/>
    <w:rsid w:val="00CF6D83"/>
    <w:rsid w:val="00CF7903"/>
    <w:rsid w:val="00D001C4"/>
    <w:rsid w:val="00D01117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203"/>
    <w:rsid w:val="00D2088A"/>
    <w:rsid w:val="00D20B19"/>
    <w:rsid w:val="00D214CE"/>
    <w:rsid w:val="00D21ABE"/>
    <w:rsid w:val="00D22392"/>
    <w:rsid w:val="00D235CD"/>
    <w:rsid w:val="00D25D5C"/>
    <w:rsid w:val="00D2769D"/>
    <w:rsid w:val="00D30CA0"/>
    <w:rsid w:val="00D33387"/>
    <w:rsid w:val="00D34BD8"/>
    <w:rsid w:val="00D34CE4"/>
    <w:rsid w:val="00D35335"/>
    <w:rsid w:val="00D3623C"/>
    <w:rsid w:val="00D40744"/>
    <w:rsid w:val="00D40E71"/>
    <w:rsid w:val="00D40F45"/>
    <w:rsid w:val="00D41508"/>
    <w:rsid w:val="00D41802"/>
    <w:rsid w:val="00D42FB5"/>
    <w:rsid w:val="00D441F4"/>
    <w:rsid w:val="00D44E70"/>
    <w:rsid w:val="00D512D3"/>
    <w:rsid w:val="00D5176E"/>
    <w:rsid w:val="00D51C9C"/>
    <w:rsid w:val="00D55CC0"/>
    <w:rsid w:val="00D573CD"/>
    <w:rsid w:val="00D57971"/>
    <w:rsid w:val="00D60C47"/>
    <w:rsid w:val="00D6433A"/>
    <w:rsid w:val="00D6526F"/>
    <w:rsid w:val="00D66DF3"/>
    <w:rsid w:val="00D67726"/>
    <w:rsid w:val="00D708AF"/>
    <w:rsid w:val="00D71B31"/>
    <w:rsid w:val="00D71CAF"/>
    <w:rsid w:val="00D723FA"/>
    <w:rsid w:val="00D72C4C"/>
    <w:rsid w:val="00D730A1"/>
    <w:rsid w:val="00D73711"/>
    <w:rsid w:val="00D74472"/>
    <w:rsid w:val="00D74D4F"/>
    <w:rsid w:val="00D752B3"/>
    <w:rsid w:val="00D754FB"/>
    <w:rsid w:val="00D758AD"/>
    <w:rsid w:val="00D774D1"/>
    <w:rsid w:val="00D81B7C"/>
    <w:rsid w:val="00D81C9E"/>
    <w:rsid w:val="00D8415F"/>
    <w:rsid w:val="00D85DEA"/>
    <w:rsid w:val="00D8644B"/>
    <w:rsid w:val="00D86952"/>
    <w:rsid w:val="00D87C0D"/>
    <w:rsid w:val="00D918EE"/>
    <w:rsid w:val="00D92099"/>
    <w:rsid w:val="00D9239F"/>
    <w:rsid w:val="00D9288D"/>
    <w:rsid w:val="00D93868"/>
    <w:rsid w:val="00D95D0E"/>
    <w:rsid w:val="00DA1E74"/>
    <w:rsid w:val="00DA2F48"/>
    <w:rsid w:val="00DA4734"/>
    <w:rsid w:val="00DA756A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58D"/>
    <w:rsid w:val="00DD04D1"/>
    <w:rsid w:val="00DD0D6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E7300"/>
    <w:rsid w:val="00DF182C"/>
    <w:rsid w:val="00DF3895"/>
    <w:rsid w:val="00DF5063"/>
    <w:rsid w:val="00DF7FD1"/>
    <w:rsid w:val="00E0048D"/>
    <w:rsid w:val="00E01092"/>
    <w:rsid w:val="00E0266A"/>
    <w:rsid w:val="00E028C8"/>
    <w:rsid w:val="00E067C1"/>
    <w:rsid w:val="00E11354"/>
    <w:rsid w:val="00E12A49"/>
    <w:rsid w:val="00E16BEE"/>
    <w:rsid w:val="00E1715E"/>
    <w:rsid w:val="00E1761B"/>
    <w:rsid w:val="00E2320B"/>
    <w:rsid w:val="00E242BE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5BD6"/>
    <w:rsid w:val="00E4661C"/>
    <w:rsid w:val="00E468C0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1AC7"/>
    <w:rsid w:val="00E725FC"/>
    <w:rsid w:val="00E7573D"/>
    <w:rsid w:val="00E763C2"/>
    <w:rsid w:val="00E7751E"/>
    <w:rsid w:val="00E77C16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6A1"/>
    <w:rsid w:val="00E96FA8"/>
    <w:rsid w:val="00EA00E6"/>
    <w:rsid w:val="00EA0915"/>
    <w:rsid w:val="00EA3A5D"/>
    <w:rsid w:val="00EA504B"/>
    <w:rsid w:val="00EA5E46"/>
    <w:rsid w:val="00EA6567"/>
    <w:rsid w:val="00EA6F3C"/>
    <w:rsid w:val="00EA74CE"/>
    <w:rsid w:val="00EA756B"/>
    <w:rsid w:val="00EB4245"/>
    <w:rsid w:val="00EB59A8"/>
    <w:rsid w:val="00EB621A"/>
    <w:rsid w:val="00EB7DDE"/>
    <w:rsid w:val="00EC134B"/>
    <w:rsid w:val="00EC24BF"/>
    <w:rsid w:val="00EC3069"/>
    <w:rsid w:val="00EC3F4F"/>
    <w:rsid w:val="00EC50FA"/>
    <w:rsid w:val="00EC56C5"/>
    <w:rsid w:val="00EC7994"/>
    <w:rsid w:val="00ED08E9"/>
    <w:rsid w:val="00ED1D8A"/>
    <w:rsid w:val="00ED27FA"/>
    <w:rsid w:val="00ED3AA0"/>
    <w:rsid w:val="00ED5294"/>
    <w:rsid w:val="00ED57B1"/>
    <w:rsid w:val="00ED6CD1"/>
    <w:rsid w:val="00EE0113"/>
    <w:rsid w:val="00EE02DC"/>
    <w:rsid w:val="00EE06CF"/>
    <w:rsid w:val="00EE2798"/>
    <w:rsid w:val="00EE3257"/>
    <w:rsid w:val="00EE3D12"/>
    <w:rsid w:val="00EE41B7"/>
    <w:rsid w:val="00EE4EA9"/>
    <w:rsid w:val="00EE55E8"/>
    <w:rsid w:val="00EE5C6C"/>
    <w:rsid w:val="00EE63BA"/>
    <w:rsid w:val="00EE70AD"/>
    <w:rsid w:val="00EE777F"/>
    <w:rsid w:val="00EE798A"/>
    <w:rsid w:val="00EF07B0"/>
    <w:rsid w:val="00EF18EC"/>
    <w:rsid w:val="00EF1D49"/>
    <w:rsid w:val="00EF3AF8"/>
    <w:rsid w:val="00EF47C1"/>
    <w:rsid w:val="00EF5E51"/>
    <w:rsid w:val="00EF6475"/>
    <w:rsid w:val="00EF6ECC"/>
    <w:rsid w:val="00EF7146"/>
    <w:rsid w:val="00F024A9"/>
    <w:rsid w:val="00F026F2"/>
    <w:rsid w:val="00F03B58"/>
    <w:rsid w:val="00F04BE7"/>
    <w:rsid w:val="00F04FD4"/>
    <w:rsid w:val="00F05109"/>
    <w:rsid w:val="00F10AE2"/>
    <w:rsid w:val="00F10E91"/>
    <w:rsid w:val="00F11640"/>
    <w:rsid w:val="00F1182A"/>
    <w:rsid w:val="00F11F1E"/>
    <w:rsid w:val="00F11F60"/>
    <w:rsid w:val="00F12DC1"/>
    <w:rsid w:val="00F155C9"/>
    <w:rsid w:val="00F16795"/>
    <w:rsid w:val="00F171B9"/>
    <w:rsid w:val="00F17BC1"/>
    <w:rsid w:val="00F20DA2"/>
    <w:rsid w:val="00F23574"/>
    <w:rsid w:val="00F24089"/>
    <w:rsid w:val="00F258BB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9E9"/>
    <w:rsid w:val="00F44AFE"/>
    <w:rsid w:val="00F45775"/>
    <w:rsid w:val="00F4791E"/>
    <w:rsid w:val="00F50CBD"/>
    <w:rsid w:val="00F50FF2"/>
    <w:rsid w:val="00F515E3"/>
    <w:rsid w:val="00F51AA6"/>
    <w:rsid w:val="00F51CED"/>
    <w:rsid w:val="00F61598"/>
    <w:rsid w:val="00F617BE"/>
    <w:rsid w:val="00F632E9"/>
    <w:rsid w:val="00F63540"/>
    <w:rsid w:val="00F63F06"/>
    <w:rsid w:val="00F6470C"/>
    <w:rsid w:val="00F649C2"/>
    <w:rsid w:val="00F64D20"/>
    <w:rsid w:val="00F65BD8"/>
    <w:rsid w:val="00F67CA6"/>
    <w:rsid w:val="00F71352"/>
    <w:rsid w:val="00F7202D"/>
    <w:rsid w:val="00F73497"/>
    <w:rsid w:val="00F73D6E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2660"/>
    <w:rsid w:val="00FA320C"/>
    <w:rsid w:val="00FA5701"/>
    <w:rsid w:val="00FA6533"/>
    <w:rsid w:val="00FB1040"/>
    <w:rsid w:val="00FB1220"/>
    <w:rsid w:val="00FB2A63"/>
    <w:rsid w:val="00FB4F6E"/>
    <w:rsid w:val="00FB51D5"/>
    <w:rsid w:val="00FB532F"/>
    <w:rsid w:val="00FB5C9B"/>
    <w:rsid w:val="00FB60CF"/>
    <w:rsid w:val="00FB70D5"/>
    <w:rsid w:val="00FC1C89"/>
    <w:rsid w:val="00FC1F96"/>
    <w:rsid w:val="00FC24A4"/>
    <w:rsid w:val="00FC51D8"/>
    <w:rsid w:val="00FC550C"/>
    <w:rsid w:val="00FC59A0"/>
    <w:rsid w:val="00FC6B8A"/>
    <w:rsid w:val="00FC7993"/>
    <w:rsid w:val="00FD10F3"/>
    <w:rsid w:val="00FD113C"/>
    <w:rsid w:val="00FD15EF"/>
    <w:rsid w:val="00FD324B"/>
    <w:rsid w:val="00FD5B6B"/>
    <w:rsid w:val="00FD7C3B"/>
    <w:rsid w:val="00FE1F62"/>
    <w:rsid w:val="00FE289D"/>
    <w:rsid w:val="00FE4AE6"/>
    <w:rsid w:val="00FE69C9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D7C2B7"/>
  <w15:docId w15:val="{D272C8DA-620A-488D-AE14-771E7D5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BF7E52"/>
    <w:pPr>
      <w:numPr>
        <w:ilvl w:val="2"/>
        <w:numId w:val="2"/>
      </w:numPr>
      <w:suppressAutoHyphens/>
      <w:spacing w:before="240" w:after="240" w:line="276" w:lineRule="auto"/>
      <w:ind w:left="142" w:firstLine="0"/>
      <w:jc w:val="both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4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7">
    <w:name w:val="Strong"/>
    <w:basedOn w:val="a1"/>
    <w:uiPriority w:val="22"/>
    <w:qFormat/>
    <w:rsid w:val="00B530BD"/>
    <w:rPr>
      <w:b/>
      <w:bCs/>
    </w:rPr>
  </w:style>
  <w:style w:type="character" w:customStyle="1" w:styleId="s4">
    <w:name w:val="s4"/>
    <w:basedOn w:val="a1"/>
    <w:rsid w:val="00882273"/>
  </w:style>
  <w:style w:type="paragraph" w:customStyle="1" w:styleId="266CourierNew1">
    <w:name w:val="Стиль Стиль Заголовок 2 + Перед:  6 пт После:  6 пт + Courier New ...1"/>
    <w:basedOn w:val="a0"/>
    <w:rsid w:val="00882273"/>
    <w:pPr>
      <w:keepNext/>
      <w:widowControl w:val="0"/>
      <w:suppressAutoHyphens/>
      <w:spacing w:before="240" w:after="240"/>
      <w:jc w:val="center"/>
      <w:outlineLvl w:val="1"/>
    </w:pPr>
    <w:rPr>
      <w:rFonts w:ascii="Courier New" w:hAnsi="Courier New"/>
      <w:kern w:val="2"/>
      <w:sz w:val="24"/>
      <w:szCs w:val="20"/>
    </w:rPr>
  </w:style>
  <w:style w:type="character" w:styleId="aff8">
    <w:name w:val="Emphasis"/>
    <w:basedOn w:val="a1"/>
    <w:qFormat/>
    <w:rsid w:val="00BB0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4BF5C-31C5-45C5-87A5-A1FC5E5B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90439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User</dc:creator>
  <cp:keywords/>
  <dc:description/>
  <cp:lastModifiedBy>RePack by Diakov</cp:lastModifiedBy>
  <cp:revision>85</cp:revision>
  <cp:lastPrinted>2024-11-13T03:48:00Z</cp:lastPrinted>
  <dcterms:created xsi:type="dcterms:W3CDTF">2021-10-12T02:40:00Z</dcterms:created>
  <dcterms:modified xsi:type="dcterms:W3CDTF">2024-11-13T03:51:00Z</dcterms:modified>
</cp:coreProperties>
</file>