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C3" w:rsidRPr="0032720D" w:rsidRDefault="008149C3" w:rsidP="008149C3">
      <w:pPr>
        <w:rPr>
          <w:sz w:val="28"/>
          <w:szCs w:val="28"/>
        </w:rPr>
      </w:pPr>
    </w:p>
    <w:p w:rsidR="008149C3" w:rsidRPr="0032720D" w:rsidRDefault="008149C3" w:rsidP="008149C3">
      <w:pPr>
        <w:ind w:firstLine="709"/>
        <w:rPr>
          <w:sz w:val="28"/>
          <w:szCs w:val="28"/>
        </w:rPr>
      </w:pPr>
    </w:p>
    <w:p w:rsidR="008149C3" w:rsidRPr="0032720D" w:rsidRDefault="008149C3" w:rsidP="008149C3">
      <w:pPr>
        <w:ind w:firstLine="709"/>
        <w:jc w:val="center"/>
        <w:rPr>
          <w:sz w:val="28"/>
          <w:szCs w:val="28"/>
        </w:rPr>
      </w:pPr>
      <w:r w:rsidRPr="0032720D">
        <w:rPr>
          <w:sz w:val="28"/>
          <w:szCs w:val="28"/>
        </w:rPr>
        <w:t xml:space="preserve">АДМИНИСТРАЦИЯ </w:t>
      </w:r>
      <w:r w:rsidR="00710055" w:rsidRPr="0032720D">
        <w:rPr>
          <w:sz w:val="28"/>
          <w:szCs w:val="28"/>
        </w:rPr>
        <w:t>ТАКУЧЕТСКОГО</w:t>
      </w:r>
      <w:r w:rsidRPr="0032720D">
        <w:rPr>
          <w:sz w:val="28"/>
          <w:szCs w:val="28"/>
        </w:rPr>
        <w:t xml:space="preserve"> СЕЛЬСОВЕТА</w:t>
      </w:r>
    </w:p>
    <w:p w:rsidR="008149C3" w:rsidRPr="0032720D" w:rsidRDefault="008149C3" w:rsidP="008149C3">
      <w:pPr>
        <w:ind w:firstLine="709"/>
        <w:jc w:val="center"/>
        <w:rPr>
          <w:sz w:val="28"/>
          <w:szCs w:val="28"/>
        </w:rPr>
      </w:pPr>
      <w:r w:rsidRPr="0032720D">
        <w:rPr>
          <w:sz w:val="28"/>
          <w:szCs w:val="28"/>
        </w:rPr>
        <w:t>БОГУЧАНСКОГО РАЙОНА</w:t>
      </w:r>
    </w:p>
    <w:p w:rsidR="008149C3" w:rsidRPr="0032720D" w:rsidRDefault="008149C3" w:rsidP="008149C3">
      <w:pPr>
        <w:ind w:firstLine="709"/>
        <w:jc w:val="center"/>
        <w:rPr>
          <w:sz w:val="28"/>
          <w:szCs w:val="28"/>
        </w:rPr>
      </w:pPr>
      <w:r w:rsidRPr="0032720D">
        <w:rPr>
          <w:sz w:val="28"/>
          <w:szCs w:val="28"/>
        </w:rPr>
        <w:t>КРАСНОЯРСКОГО КРАЯ</w:t>
      </w:r>
    </w:p>
    <w:p w:rsidR="008149C3" w:rsidRPr="0032720D" w:rsidRDefault="008149C3" w:rsidP="008149C3">
      <w:pPr>
        <w:rPr>
          <w:sz w:val="28"/>
          <w:szCs w:val="28"/>
        </w:rPr>
      </w:pPr>
    </w:p>
    <w:p w:rsidR="008149C3" w:rsidRPr="0032720D" w:rsidRDefault="00AF37D5" w:rsidP="008149C3">
      <w:pPr>
        <w:ind w:right="-1" w:firstLine="709"/>
        <w:jc w:val="center"/>
        <w:rPr>
          <w:sz w:val="28"/>
          <w:szCs w:val="28"/>
        </w:rPr>
      </w:pPr>
      <w:r>
        <w:rPr>
          <w:sz w:val="28"/>
          <w:szCs w:val="28"/>
        </w:rPr>
        <w:t>ПОСТАНОВЛЕНИЕ</w:t>
      </w:r>
    </w:p>
    <w:p w:rsidR="008149C3" w:rsidRPr="0032720D" w:rsidRDefault="008149C3" w:rsidP="008149C3">
      <w:pPr>
        <w:ind w:right="-1" w:firstLine="709"/>
        <w:jc w:val="center"/>
        <w:rPr>
          <w:sz w:val="28"/>
          <w:szCs w:val="28"/>
        </w:rPr>
      </w:pPr>
    </w:p>
    <w:p w:rsidR="008149C3" w:rsidRPr="0032720D" w:rsidRDefault="00AF37D5" w:rsidP="008149C3">
      <w:pPr>
        <w:autoSpaceDE w:val="0"/>
        <w:jc w:val="both"/>
        <w:rPr>
          <w:sz w:val="28"/>
          <w:szCs w:val="28"/>
        </w:rPr>
      </w:pPr>
      <w:r>
        <w:rPr>
          <w:sz w:val="28"/>
          <w:szCs w:val="28"/>
        </w:rPr>
        <w:t>25.03</w:t>
      </w:r>
      <w:r w:rsidR="008149C3" w:rsidRPr="0032720D">
        <w:rPr>
          <w:sz w:val="28"/>
          <w:szCs w:val="28"/>
        </w:rPr>
        <w:t>.2025                                      п.</w:t>
      </w:r>
      <w:r w:rsidR="00710055" w:rsidRPr="0032720D">
        <w:rPr>
          <w:sz w:val="28"/>
          <w:szCs w:val="28"/>
        </w:rPr>
        <w:t>Такучет</w:t>
      </w:r>
      <w:r w:rsidR="008149C3" w:rsidRPr="0032720D">
        <w:rPr>
          <w:sz w:val="28"/>
          <w:szCs w:val="28"/>
        </w:rPr>
        <w:t xml:space="preserve">                               </w:t>
      </w:r>
      <w:proofErr w:type="gramStart"/>
      <w:r w:rsidR="008149C3" w:rsidRPr="0032720D">
        <w:rPr>
          <w:sz w:val="28"/>
          <w:szCs w:val="28"/>
        </w:rPr>
        <w:t xml:space="preserve">№  </w:t>
      </w:r>
      <w:r>
        <w:rPr>
          <w:sz w:val="28"/>
          <w:szCs w:val="28"/>
        </w:rPr>
        <w:t>18</w:t>
      </w:r>
      <w:proofErr w:type="gramEnd"/>
      <w:r>
        <w:rPr>
          <w:sz w:val="28"/>
          <w:szCs w:val="28"/>
        </w:rPr>
        <w:t xml:space="preserve"> </w:t>
      </w:r>
      <w:r w:rsidR="008149C3" w:rsidRPr="0032720D">
        <w:rPr>
          <w:sz w:val="28"/>
          <w:szCs w:val="28"/>
        </w:rPr>
        <w:t xml:space="preserve"> - п </w:t>
      </w:r>
    </w:p>
    <w:p w:rsidR="008149C3" w:rsidRPr="0032720D" w:rsidRDefault="008149C3" w:rsidP="008149C3">
      <w:pPr>
        <w:autoSpaceDE w:val="0"/>
        <w:jc w:val="both"/>
        <w:rPr>
          <w:sz w:val="28"/>
          <w:szCs w:val="28"/>
        </w:rPr>
      </w:pPr>
    </w:p>
    <w:p w:rsidR="008149C3" w:rsidRPr="0032720D" w:rsidRDefault="008149C3" w:rsidP="00FD1B73">
      <w:pPr>
        <w:autoSpaceDE w:val="0"/>
        <w:jc w:val="center"/>
        <w:rPr>
          <w:sz w:val="28"/>
          <w:szCs w:val="28"/>
        </w:rPr>
      </w:pPr>
      <w:r w:rsidRPr="0032720D">
        <w:rPr>
          <w:sz w:val="28"/>
          <w:szCs w:val="28"/>
        </w:rPr>
        <w:t>Об утверждении административного регламента предоставления муниципальной услуги «При</w:t>
      </w:r>
      <w:r w:rsidR="00FD1B73" w:rsidRPr="0032720D">
        <w:rPr>
          <w:sz w:val="28"/>
          <w:szCs w:val="28"/>
        </w:rPr>
        <w:t xml:space="preserve">нятие на учёт </w:t>
      </w:r>
      <w:r w:rsidRPr="0032720D">
        <w:rPr>
          <w:sz w:val="28"/>
          <w:szCs w:val="28"/>
        </w:rPr>
        <w:t xml:space="preserve">граждан </w:t>
      </w:r>
      <w:r w:rsidR="0074712E" w:rsidRPr="0032720D">
        <w:rPr>
          <w:sz w:val="28"/>
          <w:szCs w:val="28"/>
        </w:rPr>
        <w:t>в качестве нуждающихся в жилых</w:t>
      </w:r>
      <w:r w:rsidR="00FD1B73" w:rsidRPr="0032720D">
        <w:rPr>
          <w:sz w:val="28"/>
          <w:szCs w:val="28"/>
        </w:rPr>
        <w:t xml:space="preserve"> помещения</w:t>
      </w:r>
      <w:r w:rsidR="0062021F" w:rsidRPr="0032720D">
        <w:rPr>
          <w:sz w:val="28"/>
          <w:szCs w:val="28"/>
        </w:rPr>
        <w:t>х»</w:t>
      </w:r>
      <w:r w:rsidR="00FD1B73" w:rsidRPr="0032720D">
        <w:rPr>
          <w:sz w:val="28"/>
          <w:szCs w:val="28"/>
        </w:rPr>
        <w:t xml:space="preserve"> </w:t>
      </w:r>
      <w:r w:rsidR="0062021F" w:rsidRPr="0032720D">
        <w:rPr>
          <w:sz w:val="28"/>
          <w:szCs w:val="28"/>
        </w:rPr>
        <w:t>н</w:t>
      </w:r>
      <w:r w:rsidR="00FD1B73" w:rsidRPr="0032720D">
        <w:rPr>
          <w:sz w:val="28"/>
          <w:szCs w:val="28"/>
        </w:rPr>
        <w:t xml:space="preserve">а территории муниципального образования </w:t>
      </w:r>
      <w:r w:rsidR="00E02964" w:rsidRPr="0032720D">
        <w:rPr>
          <w:sz w:val="28"/>
          <w:szCs w:val="28"/>
        </w:rPr>
        <w:t xml:space="preserve">Такучетского </w:t>
      </w:r>
      <w:r w:rsidR="00FD1B73" w:rsidRPr="0032720D">
        <w:rPr>
          <w:sz w:val="28"/>
          <w:szCs w:val="28"/>
        </w:rPr>
        <w:t>сельсовет</w:t>
      </w:r>
    </w:p>
    <w:p w:rsidR="008149C3" w:rsidRDefault="008149C3" w:rsidP="008149C3">
      <w:pPr>
        <w:autoSpaceDE w:val="0"/>
        <w:ind w:firstLine="709"/>
        <w:jc w:val="both"/>
        <w:rPr>
          <w:sz w:val="28"/>
          <w:szCs w:val="28"/>
        </w:rPr>
      </w:pPr>
    </w:p>
    <w:p w:rsidR="0032720D" w:rsidRPr="0032720D" w:rsidRDefault="0032720D" w:rsidP="008149C3">
      <w:pPr>
        <w:autoSpaceDE w:val="0"/>
        <w:ind w:firstLine="709"/>
        <w:jc w:val="both"/>
        <w:rPr>
          <w:sz w:val="28"/>
          <w:szCs w:val="28"/>
        </w:rPr>
      </w:pPr>
    </w:p>
    <w:p w:rsidR="008149C3" w:rsidRPr="0032720D" w:rsidRDefault="008149C3" w:rsidP="00FD1B73">
      <w:pPr>
        <w:pStyle w:val="a3"/>
        <w:jc w:val="both"/>
        <w:rPr>
          <w:sz w:val="28"/>
          <w:szCs w:val="28"/>
        </w:rPr>
      </w:pPr>
      <w:r w:rsidRPr="0032720D">
        <w:rPr>
          <w:bCs/>
          <w:sz w:val="28"/>
          <w:szCs w:val="28"/>
        </w:rPr>
        <w:t xml:space="preserve"> </w:t>
      </w:r>
      <w:r w:rsidR="00FD1B73" w:rsidRPr="0032720D">
        <w:rPr>
          <w:bCs/>
          <w:sz w:val="28"/>
          <w:szCs w:val="28"/>
        </w:rPr>
        <w:t xml:space="preserve">          </w:t>
      </w:r>
      <w:r w:rsidRPr="0032720D">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32720D">
        <w:rPr>
          <w:sz w:val="28"/>
          <w:szCs w:val="28"/>
        </w:rPr>
        <w:t xml:space="preserve">обеспечения открытости и общедоступности информации о предоставлении муниципальных услуг, руководствуясь статьей 7,16 Устава </w:t>
      </w:r>
      <w:r w:rsidR="00710055" w:rsidRPr="0032720D">
        <w:rPr>
          <w:sz w:val="28"/>
          <w:szCs w:val="28"/>
        </w:rPr>
        <w:t>Такучетского</w:t>
      </w:r>
      <w:r w:rsidRPr="0032720D">
        <w:rPr>
          <w:sz w:val="28"/>
          <w:szCs w:val="28"/>
        </w:rPr>
        <w:t xml:space="preserve"> сельсовета,</w:t>
      </w:r>
      <w:r w:rsidRPr="0032720D">
        <w:rPr>
          <w:i/>
          <w:sz w:val="28"/>
          <w:szCs w:val="28"/>
        </w:rPr>
        <w:t xml:space="preserve"> </w:t>
      </w:r>
      <w:r w:rsidRPr="0032720D">
        <w:rPr>
          <w:sz w:val="28"/>
          <w:szCs w:val="28"/>
        </w:rPr>
        <w:t>ПОСТАНОВЛЯЮ:</w:t>
      </w:r>
    </w:p>
    <w:p w:rsidR="008149C3" w:rsidRPr="0032720D" w:rsidRDefault="0032720D" w:rsidP="0032720D">
      <w:pPr>
        <w:autoSpaceDE w:val="0"/>
        <w:autoSpaceDN w:val="0"/>
        <w:adjustRightInd w:val="0"/>
        <w:jc w:val="both"/>
        <w:rPr>
          <w:sz w:val="28"/>
          <w:szCs w:val="28"/>
        </w:rPr>
      </w:pPr>
      <w:r w:rsidRPr="0032720D">
        <w:rPr>
          <w:sz w:val="28"/>
          <w:szCs w:val="28"/>
        </w:rPr>
        <w:t xml:space="preserve">         </w:t>
      </w:r>
    </w:p>
    <w:p w:rsidR="008149C3" w:rsidRPr="0032720D" w:rsidRDefault="00FD1B73" w:rsidP="00F301BE">
      <w:pPr>
        <w:autoSpaceDE w:val="0"/>
        <w:jc w:val="both"/>
        <w:rPr>
          <w:sz w:val="28"/>
          <w:szCs w:val="28"/>
        </w:rPr>
      </w:pPr>
      <w:r w:rsidRPr="0032720D">
        <w:rPr>
          <w:sz w:val="28"/>
          <w:szCs w:val="28"/>
        </w:rPr>
        <w:t xml:space="preserve">       </w:t>
      </w:r>
      <w:r w:rsidR="0032720D" w:rsidRPr="0032720D">
        <w:rPr>
          <w:sz w:val="28"/>
          <w:szCs w:val="28"/>
        </w:rPr>
        <w:t xml:space="preserve"> </w:t>
      </w:r>
      <w:r w:rsidRPr="0032720D">
        <w:rPr>
          <w:sz w:val="28"/>
          <w:szCs w:val="28"/>
        </w:rPr>
        <w:t xml:space="preserve">  </w:t>
      </w:r>
      <w:r w:rsidR="0032720D" w:rsidRPr="0032720D">
        <w:rPr>
          <w:sz w:val="28"/>
          <w:szCs w:val="28"/>
        </w:rPr>
        <w:t>1</w:t>
      </w:r>
      <w:r w:rsidR="008149C3" w:rsidRPr="0032720D">
        <w:rPr>
          <w:sz w:val="28"/>
          <w:szCs w:val="28"/>
        </w:rPr>
        <w:t>.Утвердить административный регламе</w:t>
      </w:r>
      <w:r w:rsidR="00F301BE" w:rsidRPr="0032720D">
        <w:rPr>
          <w:sz w:val="28"/>
          <w:szCs w:val="28"/>
        </w:rPr>
        <w:t xml:space="preserve">нт предоставления муниципальной </w:t>
      </w:r>
      <w:r w:rsidR="0032720D">
        <w:rPr>
          <w:sz w:val="28"/>
          <w:szCs w:val="28"/>
        </w:rPr>
        <w:t xml:space="preserve">услуги </w:t>
      </w:r>
      <w:r w:rsidR="00F301BE" w:rsidRPr="0032720D">
        <w:rPr>
          <w:sz w:val="28"/>
          <w:szCs w:val="28"/>
        </w:rPr>
        <w:t xml:space="preserve">«Принятие на учёт граждан в качестве нуждающихся в жилых помещениях» на территории муниципального образования Такучетского сельсовет </w:t>
      </w:r>
      <w:r w:rsidR="008149C3" w:rsidRPr="0032720D">
        <w:rPr>
          <w:sz w:val="28"/>
          <w:szCs w:val="28"/>
        </w:rPr>
        <w:t>согласно приложению.</w:t>
      </w:r>
    </w:p>
    <w:p w:rsidR="008149C3" w:rsidRPr="0032720D" w:rsidRDefault="0032720D" w:rsidP="00F301BE">
      <w:pPr>
        <w:autoSpaceDE w:val="0"/>
        <w:ind w:firstLine="709"/>
        <w:jc w:val="both"/>
        <w:rPr>
          <w:sz w:val="28"/>
          <w:szCs w:val="28"/>
        </w:rPr>
      </w:pPr>
      <w:r w:rsidRPr="0032720D">
        <w:rPr>
          <w:sz w:val="28"/>
          <w:szCs w:val="28"/>
        </w:rPr>
        <w:t>2</w:t>
      </w:r>
      <w:r w:rsidR="008149C3" w:rsidRPr="0032720D">
        <w:rPr>
          <w:sz w:val="28"/>
          <w:szCs w:val="28"/>
        </w:rPr>
        <w:t xml:space="preserve">. Контроль за исполнением настоящего постановления возложить на специалиста 1 категории </w:t>
      </w:r>
      <w:proofErr w:type="spellStart"/>
      <w:r w:rsidR="00F301BE" w:rsidRPr="0032720D">
        <w:rPr>
          <w:sz w:val="28"/>
          <w:szCs w:val="28"/>
        </w:rPr>
        <w:t>Главинскую</w:t>
      </w:r>
      <w:proofErr w:type="spellEnd"/>
      <w:r w:rsidR="00F301BE" w:rsidRPr="0032720D">
        <w:rPr>
          <w:sz w:val="28"/>
          <w:szCs w:val="28"/>
        </w:rPr>
        <w:t xml:space="preserve"> Ю.Н.</w:t>
      </w:r>
    </w:p>
    <w:p w:rsidR="008149C3" w:rsidRPr="0032720D" w:rsidRDefault="0032720D" w:rsidP="00F301BE">
      <w:pPr>
        <w:autoSpaceDE w:val="0"/>
        <w:ind w:firstLine="709"/>
        <w:jc w:val="both"/>
        <w:outlineLvl w:val="0"/>
        <w:rPr>
          <w:bCs/>
          <w:sz w:val="28"/>
          <w:szCs w:val="28"/>
          <w:lang w:eastAsia="ru-RU"/>
        </w:rPr>
      </w:pPr>
      <w:r w:rsidRPr="0032720D">
        <w:rPr>
          <w:sz w:val="28"/>
          <w:szCs w:val="28"/>
        </w:rPr>
        <w:t>3</w:t>
      </w:r>
      <w:r w:rsidR="008149C3" w:rsidRPr="0032720D">
        <w:rPr>
          <w:sz w:val="28"/>
          <w:szCs w:val="28"/>
        </w:rPr>
        <w:t xml:space="preserve">. </w:t>
      </w:r>
      <w:r w:rsidR="008149C3" w:rsidRPr="0032720D">
        <w:rPr>
          <w:bCs/>
          <w:sz w:val="28"/>
          <w:szCs w:val="28"/>
          <w:lang w:eastAsia="ru-RU"/>
        </w:rPr>
        <w:t xml:space="preserve">Постановление вступает в силу в день, следующий за днём его официального опубликования в </w:t>
      </w:r>
      <w:r w:rsidR="00F301BE" w:rsidRPr="0032720D">
        <w:rPr>
          <w:bCs/>
          <w:sz w:val="28"/>
          <w:szCs w:val="28"/>
          <w:lang w:eastAsia="ru-RU"/>
        </w:rPr>
        <w:t xml:space="preserve">периодичном </w:t>
      </w:r>
      <w:proofErr w:type="gramStart"/>
      <w:r w:rsidR="00F301BE" w:rsidRPr="0032720D">
        <w:rPr>
          <w:bCs/>
          <w:sz w:val="28"/>
          <w:szCs w:val="28"/>
          <w:lang w:eastAsia="ru-RU"/>
        </w:rPr>
        <w:t>издании  «</w:t>
      </w:r>
      <w:proofErr w:type="gramEnd"/>
      <w:r w:rsidR="00F301BE" w:rsidRPr="0032720D">
        <w:rPr>
          <w:bCs/>
          <w:sz w:val="28"/>
          <w:szCs w:val="28"/>
          <w:lang w:eastAsia="ru-RU"/>
        </w:rPr>
        <w:t>Такучетские Вести</w:t>
      </w:r>
      <w:r w:rsidR="008149C3" w:rsidRPr="0032720D">
        <w:rPr>
          <w:bCs/>
          <w:sz w:val="28"/>
          <w:szCs w:val="28"/>
          <w:lang w:eastAsia="ru-RU"/>
        </w:rPr>
        <w:t>»</w:t>
      </w:r>
    </w:p>
    <w:p w:rsidR="008149C3" w:rsidRPr="0032720D" w:rsidRDefault="008149C3" w:rsidP="00F301BE">
      <w:pPr>
        <w:jc w:val="both"/>
        <w:rPr>
          <w:sz w:val="28"/>
          <w:szCs w:val="28"/>
        </w:rPr>
      </w:pPr>
    </w:p>
    <w:p w:rsidR="00A96599" w:rsidRPr="0032720D" w:rsidRDefault="00A96599" w:rsidP="00F301BE">
      <w:pPr>
        <w:jc w:val="both"/>
        <w:rPr>
          <w:i/>
          <w:sz w:val="28"/>
          <w:szCs w:val="28"/>
        </w:rPr>
      </w:pPr>
    </w:p>
    <w:p w:rsidR="00F301BE" w:rsidRDefault="00F301BE" w:rsidP="00F301BE">
      <w:pPr>
        <w:jc w:val="both"/>
        <w:rPr>
          <w:i/>
          <w:sz w:val="28"/>
          <w:szCs w:val="28"/>
        </w:rPr>
      </w:pPr>
    </w:p>
    <w:p w:rsidR="0032720D" w:rsidRPr="0032720D" w:rsidRDefault="0032720D" w:rsidP="00F301BE">
      <w:pPr>
        <w:jc w:val="both"/>
        <w:rPr>
          <w:i/>
          <w:sz w:val="28"/>
          <w:szCs w:val="28"/>
        </w:rPr>
      </w:pPr>
    </w:p>
    <w:p w:rsidR="00327480" w:rsidRPr="0032720D" w:rsidRDefault="008149C3">
      <w:pPr>
        <w:rPr>
          <w:sz w:val="28"/>
          <w:szCs w:val="28"/>
        </w:rPr>
      </w:pPr>
      <w:r w:rsidRPr="0032720D">
        <w:rPr>
          <w:sz w:val="28"/>
          <w:szCs w:val="28"/>
        </w:rPr>
        <w:t xml:space="preserve">Глава </w:t>
      </w:r>
      <w:proofErr w:type="gramStart"/>
      <w:r w:rsidR="00F301BE" w:rsidRPr="0032720D">
        <w:rPr>
          <w:sz w:val="28"/>
          <w:szCs w:val="28"/>
        </w:rPr>
        <w:t>Такучетского  сельсовета</w:t>
      </w:r>
      <w:proofErr w:type="gramEnd"/>
      <w:r w:rsidR="00F301BE" w:rsidRPr="0032720D">
        <w:rPr>
          <w:sz w:val="28"/>
          <w:szCs w:val="28"/>
        </w:rPr>
        <w:t>:</w:t>
      </w:r>
      <w:r w:rsidRPr="0032720D">
        <w:rPr>
          <w:sz w:val="28"/>
          <w:szCs w:val="28"/>
        </w:rPr>
        <w:t xml:space="preserve">             </w:t>
      </w:r>
      <w:r w:rsidR="0032720D">
        <w:rPr>
          <w:sz w:val="28"/>
          <w:szCs w:val="28"/>
        </w:rPr>
        <w:t xml:space="preserve">                          </w:t>
      </w:r>
      <w:r w:rsidRPr="0032720D">
        <w:rPr>
          <w:sz w:val="28"/>
          <w:szCs w:val="28"/>
        </w:rPr>
        <w:t xml:space="preserve">   </w:t>
      </w:r>
      <w:proofErr w:type="spellStart"/>
      <w:r w:rsidR="00F301BE" w:rsidRPr="0032720D">
        <w:rPr>
          <w:sz w:val="28"/>
          <w:szCs w:val="28"/>
        </w:rPr>
        <w:t>Л.В.Окорокова</w:t>
      </w:r>
      <w:proofErr w:type="spellEnd"/>
    </w:p>
    <w:p w:rsidR="0032720D" w:rsidRPr="0032720D" w:rsidRDefault="0032720D">
      <w:pPr>
        <w:rPr>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Pr="00F301BE" w:rsidRDefault="0032720D">
      <w:pPr>
        <w:rPr>
          <w:iCs/>
          <w:sz w:val="28"/>
          <w:szCs w:val="28"/>
        </w:rPr>
      </w:pP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Pr="00536D0B">
        <w:rPr>
          <w:rFonts w:ascii="Times New Roman" w:hAnsi="Times New Roman" w:cs="Times New Roman"/>
          <w:b w:val="0"/>
          <w:sz w:val="26"/>
          <w:szCs w:val="26"/>
        </w:rPr>
        <w:t xml:space="preserve">Приложение </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F301BE">
        <w:rPr>
          <w:rFonts w:ascii="Times New Roman" w:hAnsi="Times New Roman" w:cs="Times New Roman"/>
          <w:b w:val="0"/>
          <w:sz w:val="26"/>
          <w:szCs w:val="26"/>
        </w:rPr>
        <w:t>Такучетского</w:t>
      </w:r>
      <w:r>
        <w:rPr>
          <w:rFonts w:ascii="Times New Roman" w:hAnsi="Times New Roman" w:cs="Times New Roman"/>
          <w:b w:val="0"/>
          <w:sz w:val="26"/>
          <w:szCs w:val="26"/>
        </w:rPr>
        <w:t xml:space="preserve"> сельсовета </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AF37D5">
        <w:rPr>
          <w:rFonts w:ascii="Times New Roman" w:hAnsi="Times New Roman" w:cs="Times New Roman"/>
          <w:b w:val="0"/>
          <w:sz w:val="26"/>
          <w:szCs w:val="26"/>
        </w:rPr>
        <w:t xml:space="preserve">                        от 25</w:t>
      </w:r>
      <w:r w:rsidR="00F301BE">
        <w:rPr>
          <w:rFonts w:ascii="Times New Roman" w:hAnsi="Times New Roman" w:cs="Times New Roman"/>
          <w:b w:val="0"/>
          <w:sz w:val="26"/>
          <w:szCs w:val="26"/>
        </w:rPr>
        <w:t>.03.2025</w:t>
      </w:r>
      <w:r>
        <w:rPr>
          <w:rFonts w:ascii="Times New Roman" w:hAnsi="Times New Roman" w:cs="Times New Roman"/>
          <w:b w:val="0"/>
          <w:sz w:val="26"/>
          <w:szCs w:val="26"/>
        </w:rPr>
        <w:t xml:space="preserve"> №   </w:t>
      </w:r>
      <w:r w:rsidR="00AF37D5">
        <w:rPr>
          <w:rFonts w:ascii="Times New Roman" w:hAnsi="Times New Roman" w:cs="Times New Roman"/>
          <w:b w:val="0"/>
          <w:sz w:val="26"/>
          <w:szCs w:val="26"/>
        </w:rPr>
        <w:t>18</w:t>
      </w:r>
      <w:r>
        <w:rPr>
          <w:rFonts w:ascii="Times New Roman" w:hAnsi="Times New Roman" w:cs="Times New Roman"/>
          <w:b w:val="0"/>
          <w:sz w:val="26"/>
          <w:szCs w:val="26"/>
        </w:rPr>
        <w:t xml:space="preserve"> - п </w:t>
      </w:r>
    </w:p>
    <w:p w:rsidR="00327480" w:rsidRDefault="00327480" w:rsidP="00F301BE">
      <w:pPr>
        <w:pStyle w:val="ConsPlusTitle"/>
        <w:jc w:val="right"/>
        <w:rPr>
          <w:rFonts w:ascii="Times New Roman" w:hAnsi="Times New Roman" w:cs="Times New Roman"/>
          <w:b w:val="0"/>
          <w:sz w:val="26"/>
          <w:szCs w:val="26"/>
        </w:rPr>
      </w:pPr>
    </w:p>
    <w:p w:rsidR="00327480" w:rsidRDefault="00327480"/>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rPr>
          <w:rFonts w:ascii="Times New Roman" w:hAnsi="Times New Roman" w:cs="Times New Roman"/>
          <w:b w:val="0"/>
          <w:sz w:val="26"/>
          <w:szCs w:val="26"/>
        </w:rPr>
      </w:pPr>
      <w:bookmarkStart w:id="0" w:name="Par930"/>
      <w:bookmarkEnd w:id="0"/>
      <w:r w:rsidRPr="00B41526">
        <w:rPr>
          <w:rFonts w:ascii="Times New Roman" w:hAnsi="Times New Roman" w:cs="Times New Roman"/>
          <w:b w:val="0"/>
          <w:sz w:val="26"/>
          <w:szCs w:val="26"/>
        </w:rPr>
        <w:t>АДМИНИСТРАТИВНЫЙ РЕГЛАМЕНТ</w:t>
      </w:r>
    </w:p>
    <w:p w:rsidR="00327480" w:rsidRPr="00B41526" w:rsidRDefault="00327480" w:rsidP="00327480">
      <w:pPr>
        <w:pStyle w:val="ConsPlusTitle"/>
        <w:jc w:val="center"/>
        <w:rPr>
          <w:rFonts w:ascii="Times New Roman" w:hAnsi="Times New Roman" w:cs="Times New Roman"/>
          <w:b w:val="0"/>
          <w:sz w:val="26"/>
          <w:szCs w:val="26"/>
        </w:rPr>
      </w:pPr>
      <w:r w:rsidRPr="00B41526">
        <w:rPr>
          <w:rFonts w:ascii="Times New Roman" w:hAnsi="Times New Roman" w:cs="Times New Roman"/>
          <w:b w:val="0"/>
          <w:sz w:val="26"/>
          <w:szCs w:val="26"/>
        </w:rPr>
        <w:t>ПРЕДОСТАВЛЕНИЯ ГОСУДАРСТВЕННОЙ (МУНИЦИПАЛЬНОЙ) УСЛУГИ</w:t>
      </w:r>
    </w:p>
    <w:p w:rsidR="00327480" w:rsidRPr="00B41526" w:rsidRDefault="00327480" w:rsidP="00327480">
      <w:pPr>
        <w:pStyle w:val="ConsPlusTitle"/>
        <w:jc w:val="center"/>
        <w:rPr>
          <w:rFonts w:ascii="Times New Roman" w:hAnsi="Times New Roman" w:cs="Times New Roman"/>
          <w:b w:val="0"/>
          <w:sz w:val="26"/>
          <w:szCs w:val="26"/>
        </w:rPr>
      </w:pPr>
      <w:r w:rsidRPr="00B41526">
        <w:rPr>
          <w:rFonts w:ascii="Times New Roman" w:hAnsi="Times New Roman" w:cs="Times New Roman"/>
          <w:b w:val="0"/>
          <w:iCs/>
          <w:sz w:val="26"/>
          <w:szCs w:val="26"/>
        </w:rPr>
        <w:t>"ПРИНЯТИЕ НА УЧЕТ ГРАЖДАН В КАЧЕСТВЕ НУЖДАЮЩИХСЯ В ЖИЛЫХ</w:t>
      </w:r>
    </w:p>
    <w:p w:rsidR="00327480" w:rsidRPr="00B41526" w:rsidRDefault="00327480" w:rsidP="00327480">
      <w:pPr>
        <w:pStyle w:val="ConsPlusTitle"/>
        <w:jc w:val="center"/>
        <w:rPr>
          <w:rFonts w:ascii="Times New Roman" w:hAnsi="Times New Roman" w:cs="Times New Roman"/>
          <w:b w:val="0"/>
          <w:iCs/>
          <w:sz w:val="26"/>
          <w:szCs w:val="26"/>
        </w:rPr>
      </w:pPr>
      <w:r w:rsidRPr="00B41526">
        <w:rPr>
          <w:rFonts w:ascii="Times New Roman" w:hAnsi="Times New Roman" w:cs="Times New Roman"/>
          <w:b w:val="0"/>
          <w:iCs/>
          <w:sz w:val="26"/>
          <w:szCs w:val="26"/>
        </w:rPr>
        <w:t>ПОМЕЩЕНИЯХ"</w:t>
      </w:r>
      <w:r w:rsidRPr="00B41526">
        <w:rPr>
          <w:rFonts w:ascii="Times New Roman" w:hAnsi="Times New Roman" w:cs="Times New Roman"/>
          <w:b w:val="0"/>
          <w:sz w:val="26"/>
          <w:szCs w:val="26"/>
        </w:rPr>
        <w:t xml:space="preserve"> НА ТЕРРИТОРИИ </w:t>
      </w:r>
      <w:r w:rsidRPr="00B41526">
        <w:rPr>
          <w:rFonts w:ascii="Times New Roman" w:hAnsi="Times New Roman" w:cs="Times New Roman"/>
          <w:b w:val="0"/>
          <w:iCs/>
          <w:sz w:val="26"/>
          <w:szCs w:val="26"/>
        </w:rPr>
        <w:t xml:space="preserve">МУНИЦИПАЛЬНОГО ОБРАЗОВАНИЯ </w:t>
      </w:r>
      <w:r w:rsidR="00BA6216">
        <w:rPr>
          <w:rFonts w:ascii="Times New Roman" w:hAnsi="Times New Roman" w:cs="Times New Roman"/>
          <w:b w:val="0"/>
          <w:iCs/>
          <w:sz w:val="26"/>
          <w:szCs w:val="26"/>
        </w:rPr>
        <w:t>ТАКУЧЕТСКИЙ</w:t>
      </w:r>
      <w:r w:rsidRPr="00B41526">
        <w:rPr>
          <w:rFonts w:ascii="Times New Roman" w:hAnsi="Times New Roman" w:cs="Times New Roman"/>
          <w:b w:val="0"/>
          <w:iCs/>
          <w:sz w:val="26"/>
          <w:szCs w:val="26"/>
        </w:rPr>
        <w:tab/>
        <w:t xml:space="preserve"> СЕЛЬСОВЕТ</w:t>
      </w:r>
    </w:p>
    <w:p w:rsidR="00327480" w:rsidRPr="00B41526" w:rsidRDefault="00327480" w:rsidP="00327480">
      <w:pPr>
        <w:pStyle w:val="ConsPlusTitle"/>
        <w:jc w:val="center"/>
        <w:rPr>
          <w:rFonts w:ascii="Times New Roman" w:hAnsi="Times New Roman" w:cs="Times New Roman"/>
          <w:sz w:val="26"/>
          <w:szCs w:val="26"/>
        </w:rPr>
      </w:pPr>
    </w:p>
    <w:p w:rsidR="00327480" w:rsidRPr="00B41526" w:rsidRDefault="00327480" w:rsidP="00327480">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I. Общие положения</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Предмет регулирования Административного регламента</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1.1. 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782261" w:rsidRPr="00B41526">
        <w:rPr>
          <w:rFonts w:ascii="Times New Roman" w:hAnsi="Times New Roman" w:cs="Times New Roman"/>
          <w:sz w:val="26"/>
          <w:szCs w:val="26"/>
        </w:rPr>
        <w:t xml:space="preserve">принятию на учёт граждан в качестве нуждающихся в жилых помещениях на территории муниципального образования </w:t>
      </w:r>
      <w:r w:rsidR="00BA6216">
        <w:rPr>
          <w:rFonts w:ascii="Times New Roman" w:hAnsi="Times New Roman" w:cs="Times New Roman"/>
          <w:sz w:val="26"/>
          <w:szCs w:val="26"/>
        </w:rPr>
        <w:t>Такучетский</w:t>
      </w:r>
      <w:r w:rsidR="00782261" w:rsidRPr="00B41526">
        <w:rPr>
          <w:rFonts w:ascii="Times New Roman" w:hAnsi="Times New Roman" w:cs="Times New Roman"/>
          <w:sz w:val="26"/>
          <w:szCs w:val="26"/>
        </w:rPr>
        <w:t xml:space="preserve"> сельсовет</w:t>
      </w:r>
      <w:r w:rsidRPr="00B41526">
        <w:rPr>
          <w:rFonts w:ascii="Times New Roman" w:hAnsi="Times New Roman" w:cs="Times New Roman"/>
          <w:i/>
          <w:iCs/>
          <w:sz w:val="26"/>
          <w:szCs w:val="26"/>
        </w:rPr>
        <w:t>.</w:t>
      </w:r>
      <w:r w:rsidRPr="00B41526">
        <w:rPr>
          <w:rFonts w:ascii="Times New Roman" w:hAnsi="Times New Roman" w:cs="Times New Roman"/>
          <w:sz w:val="26"/>
          <w:szCs w:val="26"/>
        </w:rPr>
        <w:t xml:space="preserve"> Настоящий Административный регламент регулирует отношения, возникающие на основании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41526">
          <w:rPr>
            <w:rFonts w:ascii="Times New Roman" w:hAnsi="Times New Roman" w:cs="Times New Roman"/>
            <w:color w:val="0000FF"/>
            <w:sz w:val="26"/>
            <w:szCs w:val="26"/>
          </w:rPr>
          <w:t>Конституции</w:t>
        </w:r>
      </w:hyperlink>
      <w:r w:rsidRPr="00B41526">
        <w:rPr>
          <w:rFonts w:ascii="Times New Roman" w:hAnsi="Times New Roman" w:cs="Times New Roman"/>
          <w:sz w:val="26"/>
          <w:szCs w:val="26"/>
        </w:rPr>
        <w:t xml:space="preserve"> Российской Федерации, Жилищного </w:t>
      </w:r>
      <w:hyperlink r:id="rId5" w:tooltip="&quot;Жилищный кодекс Российской Федерации&quot; от 29.12.2004 N 188-ФЗ (ред. от 07.10.2022)------------ Недействующая редакция{КонсультантПлюс}" w:history="1">
        <w:r w:rsidRPr="00B41526">
          <w:rPr>
            <w:rFonts w:ascii="Times New Roman" w:hAnsi="Times New Roman" w:cs="Times New Roman"/>
            <w:color w:val="0000FF"/>
            <w:sz w:val="26"/>
            <w:szCs w:val="26"/>
          </w:rPr>
          <w:t>кодекса</w:t>
        </w:r>
      </w:hyperlink>
      <w:r w:rsidRPr="00B41526">
        <w:rPr>
          <w:rFonts w:ascii="Times New Roman" w:hAnsi="Times New Roman" w:cs="Times New Roman"/>
          <w:sz w:val="26"/>
          <w:szCs w:val="26"/>
        </w:rPr>
        <w:t xml:space="preserve"> Российской Федерации, Налогового </w:t>
      </w:r>
      <w:hyperlink r:id="rId6" w:tooltip="&quot;Налоговый кодекс Российской Федерации (часть первая)&quot; от 31.07.1998 N 146-ФЗ (ред. от 12.07.2024)------------ Недействующая редакция{КонсультантПлюс}" w:history="1">
        <w:r w:rsidRPr="00B41526">
          <w:rPr>
            <w:rFonts w:ascii="Times New Roman" w:hAnsi="Times New Roman" w:cs="Times New Roman"/>
            <w:color w:val="0000FF"/>
            <w:sz w:val="26"/>
            <w:szCs w:val="26"/>
          </w:rPr>
          <w:t>кодекса</w:t>
        </w:r>
      </w:hyperlink>
      <w:r w:rsidRPr="00B41526">
        <w:rPr>
          <w:rFonts w:ascii="Times New Roman" w:hAnsi="Times New Roman" w:cs="Times New Roman"/>
          <w:sz w:val="26"/>
          <w:szCs w:val="26"/>
        </w:rPr>
        <w:t xml:space="preserve"> Российской Федерации, Федерального </w:t>
      </w:r>
      <w:hyperlink r:id="rId7"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закона</w:t>
        </w:r>
      </w:hyperlink>
      <w:r w:rsidRPr="00B41526">
        <w:rPr>
          <w:rFonts w:ascii="Times New Roman" w:hAnsi="Times New Roman" w:cs="Times New Roman"/>
          <w:sz w:val="26"/>
          <w:szCs w:val="26"/>
        </w:rPr>
        <w:t xml:space="preserve"> от 27 июля 2010 г. N 210-ФЗ "Об организации предоставления государ</w:t>
      </w:r>
      <w:r w:rsidR="00782261" w:rsidRPr="00B41526">
        <w:rPr>
          <w:rFonts w:ascii="Times New Roman" w:hAnsi="Times New Roman" w:cs="Times New Roman"/>
          <w:sz w:val="26"/>
          <w:szCs w:val="26"/>
        </w:rPr>
        <w:t>ственных и муниципальных услуг".</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Круг Заявителей</w:t>
      </w:r>
    </w:p>
    <w:p w:rsidR="00327480" w:rsidRPr="00B41526" w:rsidRDefault="00327480" w:rsidP="00327480">
      <w:pPr>
        <w:pStyle w:val="ConsPlusNormal"/>
        <w:jc w:val="both"/>
        <w:rPr>
          <w:rFonts w:ascii="Times New Roman" w:hAnsi="Times New Roman" w:cs="Times New Roman"/>
          <w:sz w:val="26"/>
          <w:szCs w:val="26"/>
        </w:rPr>
      </w:pPr>
    </w:p>
    <w:p w:rsidR="002A4BB0" w:rsidRPr="00B41526" w:rsidRDefault="00327480" w:rsidP="002A4BB0">
      <w:pPr>
        <w:pStyle w:val="ConsPlusNormal"/>
        <w:ind w:firstLine="540"/>
        <w:jc w:val="both"/>
        <w:rPr>
          <w:rFonts w:ascii="Times New Roman" w:eastAsiaTheme="minorEastAsia" w:hAnsi="Times New Roman" w:cs="Times New Roman"/>
          <w:sz w:val="26"/>
          <w:szCs w:val="26"/>
          <w:lang w:eastAsia="ru-RU"/>
        </w:rPr>
      </w:pPr>
      <w:bookmarkStart w:id="1" w:name="Par945"/>
      <w:bookmarkEnd w:id="1"/>
      <w:r w:rsidRPr="00B41526">
        <w:rPr>
          <w:rFonts w:ascii="Times New Roman" w:hAnsi="Times New Roman" w:cs="Times New Roman"/>
          <w:sz w:val="26"/>
          <w:szCs w:val="26"/>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w:t>
      </w:r>
      <w:r w:rsidR="002A4BB0" w:rsidRPr="00B41526">
        <w:rPr>
          <w:rFonts w:ascii="Times New Roman" w:eastAsiaTheme="minorEastAsia" w:hAnsi="Times New Roman" w:cs="Times New Roman"/>
          <w:sz w:val="26"/>
          <w:szCs w:val="26"/>
          <w:lang w:eastAsia="ru-RU"/>
        </w:rPr>
        <w:t xml:space="preserve"> указом Президента Российской Федерации или законом субъекта Российской Федерации, нуждающиеся в жилых помещениях (далее - Заявитель).</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1.3. Интересы заявителей, указанных в </w:t>
      </w:r>
      <w:hyperlink w:anchor="Par945" w:tooltip="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 w:history="1">
        <w:r w:rsidRPr="002A4BB0">
          <w:rPr>
            <w:rFonts w:eastAsiaTheme="minorEastAsia"/>
            <w:color w:val="0000FF"/>
            <w:sz w:val="26"/>
            <w:szCs w:val="26"/>
            <w:lang w:eastAsia="ru-RU"/>
          </w:rPr>
          <w:t>пункте 1.2</w:t>
        </w:r>
      </w:hyperlink>
      <w:r w:rsidRPr="002A4BB0">
        <w:rPr>
          <w:rFonts w:eastAsiaTheme="minorEastAsia"/>
          <w:sz w:val="26"/>
          <w:szCs w:val="26"/>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Требования к порядку информирования о предоставлении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1.4. Информирование о порядке предоставления государственной (муниципальной) услуги осуществляется: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 непосредственно при личном приеме заявителя в </w:t>
      </w:r>
      <w:r w:rsidR="00782261" w:rsidRPr="00B41526">
        <w:rPr>
          <w:rFonts w:eastAsiaTheme="minorEastAsia"/>
          <w:iCs/>
          <w:sz w:val="26"/>
          <w:szCs w:val="26"/>
          <w:lang w:eastAsia="ru-RU"/>
        </w:rPr>
        <w:t xml:space="preserve">Администрацию </w:t>
      </w:r>
      <w:r w:rsidR="00BA6216">
        <w:rPr>
          <w:rFonts w:eastAsiaTheme="minorEastAsia"/>
          <w:iCs/>
          <w:sz w:val="26"/>
          <w:szCs w:val="26"/>
          <w:lang w:eastAsia="ru-RU"/>
        </w:rPr>
        <w:lastRenderedPageBreak/>
        <w:t>Такучетского</w:t>
      </w:r>
      <w:r w:rsidR="00782261" w:rsidRPr="00B41526">
        <w:rPr>
          <w:rFonts w:eastAsiaTheme="minorEastAsia"/>
          <w:iCs/>
          <w:sz w:val="26"/>
          <w:szCs w:val="26"/>
          <w:lang w:eastAsia="ru-RU"/>
        </w:rPr>
        <w:t xml:space="preserve"> сельсовета </w:t>
      </w:r>
      <w:r w:rsidR="00782261" w:rsidRPr="00B41526">
        <w:rPr>
          <w:rFonts w:eastAsiaTheme="minorEastAsia"/>
          <w:sz w:val="26"/>
          <w:szCs w:val="26"/>
          <w:lang w:eastAsia="ru-RU"/>
        </w:rPr>
        <w:t>(</w:t>
      </w:r>
      <w:r w:rsidRPr="002A4BB0">
        <w:rPr>
          <w:rFonts w:eastAsiaTheme="minorEastAsia"/>
          <w:sz w:val="26"/>
          <w:szCs w:val="26"/>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 по телефону в Уполномоченном органе или многофункциональном центре;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3) письменно, в том числе посредством электронной почты, факсимильной связи;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4) посредством размещения в открытой и доступной форме информации: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8" w:history="1">
        <w:r w:rsidRPr="002A4BB0">
          <w:rPr>
            <w:rFonts w:eastAsiaTheme="minorEastAsia"/>
            <w:color w:val="0000FF"/>
            <w:sz w:val="26"/>
            <w:szCs w:val="26"/>
            <w:lang w:eastAsia="ru-RU"/>
          </w:rPr>
          <w:t>https://www.gosuslugi.ru/</w:t>
        </w:r>
      </w:hyperlink>
      <w:r w:rsidRPr="002A4BB0">
        <w:rPr>
          <w:rFonts w:eastAsiaTheme="minorEastAsia"/>
          <w:sz w:val="26"/>
          <w:szCs w:val="26"/>
          <w:lang w:eastAsia="ru-RU"/>
        </w:rPr>
        <w:t>) (далее - ЕПГУ);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на официальном сайте </w:t>
      </w:r>
      <w:r w:rsidR="00782261"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w:t>
      </w:r>
      <w:proofErr w:type="gramStart"/>
      <w:r w:rsidR="00782261" w:rsidRPr="00B41526">
        <w:rPr>
          <w:rFonts w:eastAsiaTheme="minorEastAsia"/>
          <w:sz w:val="26"/>
          <w:szCs w:val="26"/>
          <w:lang w:eastAsia="ru-RU"/>
        </w:rPr>
        <w:t xml:space="preserve">сельсовета </w:t>
      </w:r>
      <w:r w:rsidR="00BA6216">
        <w:t xml:space="preserve"> </w:t>
      </w:r>
      <w:hyperlink r:id="rId9" w:history="1">
        <w:r w:rsidR="00BA6216" w:rsidRPr="00BA6216">
          <w:rPr>
            <w:rStyle w:val="a6"/>
            <w:sz w:val="26"/>
            <w:szCs w:val="26"/>
          </w:rPr>
          <w:t>https://takuchetskij-r04.gosweb.gosuslugi.ru/</w:t>
        </w:r>
        <w:proofErr w:type="gramEnd"/>
      </w:hyperlink>
      <w:r w:rsidR="00BA6216">
        <w:t xml:space="preserve"> </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bookmarkStart w:id="2" w:name="Par959"/>
      <w:bookmarkEnd w:id="2"/>
      <w:r w:rsidRPr="002A4BB0">
        <w:rPr>
          <w:rFonts w:eastAsiaTheme="minorEastAsia"/>
          <w:sz w:val="26"/>
          <w:szCs w:val="26"/>
          <w:lang w:eastAsia="ru-RU"/>
        </w:rPr>
        <w:t>1.5. Информирование осуществляется по вопросам, касающимся: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способов подачи заявления о предоставлении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справочной информации о работе Уполномоченного органа (структурных подразделений Уполномоченного органа);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и сроков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Получение информации по вопросам предоставления государственной </w:t>
      </w:r>
      <w:r w:rsidRPr="002A4BB0">
        <w:rPr>
          <w:rFonts w:eastAsiaTheme="minorEastAsia"/>
          <w:sz w:val="26"/>
          <w:szCs w:val="26"/>
          <w:lang w:eastAsia="ru-RU"/>
        </w:rPr>
        <w:lastRenderedPageBreak/>
        <w:t>(муниципальной)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изложить обращение в письменной форме;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назначить другое время для консультаций.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Продолжительность информирования по телефону не должна превышать 10 минут.</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Информирование осуществляется в соответствии с графиком приема граждан.</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959" w:tooltip="1.5. Информирование осуществляется по вопросам, касающимся:" w:history="1">
        <w:r w:rsidRPr="002A4BB0">
          <w:rPr>
            <w:rFonts w:eastAsiaTheme="minorEastAsia"/>
            <w:color w:val="0000FF"/>
            <w:sz w:val="26"/>
            <w:szCs w:val="26"/>
            <w:lang w:eastAsia="ru-RU"/>
          </w:rPr>
          <w:t>пункте 1.5</w:t>
        </w:r>
      </w:hyperlink>
      <w:r w:rsidRPr="002A4BB0">
        <w:rPr>
          <w:rFonts w:eastAsiaTheme="minorEastAsia"/>
          <w:sz w:val="26"/>
          <w:szCs w:val="26"/>
          <w:lang w:eastAsia="ru-RU"/>
        </w:rPr>
        <w:t xml:space="preserve"> настоящего Административного регламента, в порядке, установленном Федеральным </w:t>
      </w:r>
      <w:hyperlink r:id="rId10" w:tooltip="Федеральный закон от 02.05.2006 N 59-ФЗ (ред. от 04.08.2023) &quot;О порядке рассмотрения обращений граждан Российской Федерации&quot;{КонсультантПлюс}" w:history="1">
        <w:r w:rsidRPr="002A4BB0">
          <w:rPr>
            <w:rFonts w:eastAsiaTheme="minorEastAsia"/>
            <w:color w:val="0000FF"/>
            <w:sz w:val="26"/>
            <w:szCs w:val="26"/>
            <w:lang w:eastAsia="ru-RU"/>
          </w:rPr>
          <w:t>законом</w:t>
        </w:r>
      </w:hyperlink>
      <w:r w:rsidRPr="002A4BB0">
        <w:rPr>
          <w:rFonts w:eastAsiaTheme="minorEastAsia"/>
          <w:sz w:val="26"/>
          <w:szCs w:val="26"/>
          <w:lang w:eastAsia="ru-RU"/>
        </w:rPr>
        <w:t xml:space="preserve"> от 2 мая 2006 г. N 59-ФЗ "О порядке рассмотрения обращений граждан Российской Федерации" (далее - Федеральный закон N 59-ФЗ).</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1.8. На ЕПГУ размещаются сведения, предусмотренные </w:t>
      </w:r>
      <w:hyperlink r:id="rId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2A4BB0">
          <w:rPr>
            <w:rFonts w:eastAsiaTheme="minorEastAsia"/>
            <w:color w:val="0000FF"/>
            <w:sz w:val="26"/>
            <w:szCs w:val="26"/>
            <w:lang w:eastAsia="ru-RU"/>
          </w:rPr>
          <w:t>Положением</w:t>
        </w:r>
      </w:hyperlink>
      <w:r w:rsidRPr="002A4BB0">
        <w:rPr>
          <w:rFonts w:eastAsiaTheme="minorEastAsia"/>
          <w:sz w:val="26"/>
          <w:szCs w:val="26"/>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sidRPr="002A4BB0">
        <w:rPr>
          <w:rFonts w:eastAsiaTheme="minorEastAsia"/>
          <w:sz w:val="26"/>
          <w:szCs w:val="26"/>
          <w:lang w:eastAsia="ru-RU"/>
        </w:rPr>
        <w:lastRenderedPageBreak/>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A6216" w:rsidRPr="002A4BB0">
        <w:rPr>
          <w:rFonts w:eastAsiaTheme="minorEastAsia"/>
          <w:sz w:val="26"/>
          <w:szCs w:val="26"/>
          <w:lang w:eastAsia="ru-RU"/>
        </w:rPr>
        <w:t>заявителя,</w:t>
      </w:r>
      <w:r w:rsidRPr="002A4BB0">
        <w:rPr>
          <w:rFonts w:eastAsiaTheme="minorEastAsia"/>
          <w:sz w:val="26"/>
          <w:szCs w:val="26"/>
          <w:lang w:eastAsia="ru-RU"/>
        </w:rPr>
        <w:t xml:space="preserve"> или предоставление им персональных данных.</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1.10. В залах ожидания </w:t>
      </w:r>
      <w:r w:rsidR="00782261"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 размещаются</w:t>
      </w:r>
      <w:r w:rsidRPr="002A4BB0">
        <w:rPr>
          <w:rFonts w:eastAsiaTheme="minorEastAsia"/>
          <w:sz w:val="26"/>
          <w:szCs w:val="26"/>
          <w:lang w:eastAsia="ru-RU"/>
        </w:rPr>
        <w:t xml:space="preserve">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82261" w:rsidRPr="00B41526">
        <w:rPr>
          <w:rFonts w:eastAsiaTheme="minorEastAsia"/>
          <w:sz w:val="26"/>
          <w:szCs w:val="26"/>
          <w:lang w:eastAsia="ru-RU"/>
        </w:rPr>
        <w:t xml:space="preserve">Администрацией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w:t>
      </w:r>
      <w:r w:rsidRPr="002A4BB0">
        <w:rPr>
          <w:rFonts w:eastAsiaTheme="minorEastAsia"/>
          <w:sz w:val="26"/>
          <w:szCs w:val="26"/>
          <w:lang w:eastAsia="ru-RU"/>
        </w:rPr>
        <w:t xml:space="preserve"> с учетом требований к информированию, установленных Административным регламентом.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1"/>
        <w:rPr>
          <w:rFonts w:eastAsiaTheme="minorEastAsia"/>
          <w:b/>
          <w:bCs/>
          <w:sz w:val="26"/>
          <w:szCs w:val="26"/>
          <w:lang w:eastAsia="ru-RU"/>
        </w:rPr>
      </w:pPr>
      <w:r w:rsidRPr="002A4BB0">
        <w:rPr>
          <w:rFonts w:eastAsiaTheme="minorEastAsia"/>
          <w:b/>
          <w:bCs/>
          <w:sz w:val="26"/>
          <w:szCs w:val="26"/>
          <w:lang w:eastAsia="ru-RU"/>
        </w:rPr>
        <w:t>II. Стандарт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Наименование 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BA6216">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2.1. Государственная (муниципальная) услуга "Принятие на учет граждан в качестве нуждающихся в жилых помещениях".</w:t>
      </w: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lastRenderedPageBreak/>
        <w:t>Наименование органа государственной власти, органа местного</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самоуправления (организации), предоставляющего</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государственную (муниципальную) услугу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 xml:space="preserve">2.2. Государственная (муниципальная) услуга предоставляется </w:t>
      </w:r>
      <w:r w:rsidR="00782261" w:rsidRPr="00B41526">
        <w:rPr>
          <w:rFonts w:eastAsiaTheme="minorEastAsia"/>
          <w:sz w:val="26"/>
          <w:szCs w:val="26"/>
          <w:lang w:eastAsia="ru-RU"/>
        </w:rPr>
        <w:t xml:space="preserve">Администрацией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 При предоставлении государственной (муниципальной) услуги Уполномоченный орган взаимодействует с:</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Описание результата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bookmarkStart w:id="3" w:name="Par1012"/>
      <w:bookmarkEnd w:id="3"/>
      <w:r w:rsidRPr="002A4BB0">
        <w:rPr>
          <w:rFonts w:eastAsiaTheme="minorEastAsia"/>
          <w:sz w:val="26"/>
          <w:szCs w:val="26"/>
          <w:lang w:eastAsia="ru-RU"/>
        </w:rPr>
        <w:t xml:space="preserve">2.5. Результатом предоставления государственной (муниципальной) услуги </w:t>
      </w:r>
      <w:r w:rsidRPr="002A4BB0">
        <w:rPr>
          <w:rFonts w:eastAsiaTheme="minorEastAsia"/>
          <w:sz w:val="26"/>
          <w:szCs w:val="26"/>
          <w:lang w:eastAsia="ru-RU"/>
        </w:rPr>
        <w:lastRenderedPageBreak/>
        <w:t>является: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2.5.1. Решение о предоставлении государственной (муниципальной) услуги по </w:t>
      </w:r>
      <w:hyperlink w:anchor="Par1451" w:tooltip="ФОРМА РЕШЕНИЯ О ПРИНЯТИИ НА УЧЕТ ГРАЖДАН В КАЧЕСТВЕ"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1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2.5.2. Решение об отказе в предоставлении государственной (муниципальной) услуги по </w:t>
      </w:r>
      <w:hyperlink w:anchor="Par1661" w:tooltip="ФОРМА РЕШЕНИЯ ОБ ОТКАЗЕ В ПРЕДОСТАВЛЕНИИ ГОСУДАРСТВЕННОЙ"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5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2.5.3. Уведомление об учете граждан, нуждающихся в жилых помещениях, по </w:t>
      </w:r>
      <w:hyperlink w:anchor="Par1502" w:tooltip="ФОРМА УВЕДОМЛЕНИЯ ОБ УЧЕТЕ ГРАЖДАН, НУЖДАЮЩИХСЯ"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2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2.5.4. Уведомление о снятии с учета граждан, нуждающихся в жилых помещениях по </w:t>
      </w:r>
      <w:hyperlink w:anchor="Par1546" w:tooltip="ФОРМА УВЕДОМЛЕНИЯ О СНЯТИИ С УЧЕТА ГРАЖДАН,"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3 к настоящему Административному регламенту.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Срок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в том числе с учетом необходимости обращения в организации,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участвующие в предоставлении государственной (муниципальной)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услуги, срок приостановления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 срок выдачи (направления)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документов, являющихся результатом предоставления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w:t>
      </w:r>
      <w:hyperlink w:anchor="Par1012" w:tooltip="2.5. Результатом предоставления государственной (муниципальной) услуги является:" w:history="1">
        <w:r w:rsidRPr="002A4BB0">
          <w:rPr>
            <w:rFonts w:eastAsiaTheme="minorEastAsia"/>
            <w:color w:val="0000FF"/>
            <w:sz w:val="26"/>
            <w:szCs w:val="26"/>
            <w:lang w:eastAsia="ru-RU"/>
          </w:rPr>
          <w:t>пункте 2.5</w:t>
        </w:r>
      </w:hyperlink>
      <w:r w:rsidRPr="002A4BB0">
        <w:rPr>
          <w:rFonts w:eastAsiaTheme="minorEastAsia"/>
          <w:sz w:val="26"/>
          <w:szCs w:val="26"/>
          <w:lang w:eastAsia="ru-RU"/>
        </w:rPr>
        <w:t xml:space="preserve"> Административного регламента.</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Нормативные правовые акты, регулирующие предоставление</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Исчерпывающий перечень документов и сведений,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необходимых в соответствии с нормативными правовыми актами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и услуг, которые являются необходимыми и обязательными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подлежащих представлению заявителем, способы их получения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заявителем, в том числе в электронной форме, порядок</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их представления</w:t>
      </w:r>
    </w:p>
    <w:p w:rsidR="002A4BB0" w:rsidRPr="00B41526" w:rsidRDefault="002A4BB0" w:rsidP="002A4BB0">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2.8. Для получения государственной (муниципальной) услуги заявитель представляет:</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 xml:space="preserve">2.8.1. Заявление о предоставлении государственной (муниципальной) услуги по </w:t>
      </w:r>
      <w:hyperlink w:anchor="Par1728" w:tooltip="ФОРМА ЗАЯВЛЕНИЯ О ПРЕДОСТАВЛЕНИИ ГОСУДАРСТВЕННОЙ" w:history="1">
        <w:r w:rsidRPr="00B41526">
          <w:rPr>
            <w:rFonts w:ascii="Times New Roman" w:hAnsi="Times New Roman" w:cs="Times New Roman"/>
            <w:color w:val="0000FF"/>
            <w:sz w:val="26"/>
            <w:szCs w:val="26"/>
          </w:rPr>
          <w:t>форме</w:t>
        </w:r>
      </w:hyperlink>
      <w:r w:rsidRPr="00B41526">
        <w:rPr>
          <w:rFonts w:ascii="Times New Roman" w:hAnsi="Times New Roman" w:cs="Times New Roman"/>
          <w:sz w:val="26"/>
          <w:szCs w:val="26"/>
        </w:rPr>
        <w:t>, согласно Приложению N 6 к настоящему Административному регламенту.</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форме электронного документа в личном кабинете на ЕПГУ;</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2.8.2. Документ, удостоверяющий личность заявителя, представителя.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w:t>
      </w:r>
      <w:r w:rsidRPr="00B41526">
        <w:rPr>
          <w:rFonts w:ascii="Times New Roman" w:hAnsi="Times New Roman" w:cs="Times New Roman"/>
          <w:sz w:val="26"/>
          <w:szCs w:val="26"/>
        </w:rPr>
        <w:lastRenderedPageBreak/>
        <w:t>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2.8.7. Документ о гражданах, зарегистрированных по месту жительства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2.8.9. Решение суда об установлении факта проживания в жилом помещении для лиц, не имеющих регистрацию по месту жительства.</w:t>
      </w:r>
    </w:p>
    <w:p w:rsidR="002A4BB0" w:rsidRPr="00B41526" w:rsidRDefault="002A4BB0" w:rsidP="002A4BB0">
      <w:pPr>
        <w:pStyle w:val="ConsPlusNormal"/>
        <w:spacing w:before="240"/>
        <w:ind w:firstLine="540"/>
        <w:jc w:val="both"/>
        <w:rPr>
          <w:rFonts w:ascii="Times New Roman" w:hAnsi="Times New Roman" w:cs="Times New Roman"/>
          <w:sz w:val="26"/>
          <w:szCs w:val="26"/>
        </w:rPr>
      </w:pPr>
      <w:bookmarkStart w:id="4" w:name="Par1060"/>
      <w:bookmarkEnd w:id="4"/>
      <w:r w:rsidRPr="00B41526">
        <w:rPr>
          <w:rFonts w:ascii="Times New Roman" w:hAnsi="Times New Roman" w:cs="Times New Roman"/>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2.10. Заявления и прилагаемые документы, указанные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B41526">
          <w:rPr>
            <w:rFonts w:ascii="Times New Roman" w:hAnsi="Times New Roman" w:cs="Times New Roman"/>
            <w:color w:val="0000FF"/>
            <w:sz w:val="26"/>
            <w:szCs w:val="26"/>
          </w:rPr>
          <w:t>пункте 2.9</w:t>
        </w:r>
      </w:hyperlink>
      <w:r w:rsidRPr="00B41526">
        <w:rPr>
          <w:rFonts w:ascii="Times New Roman" w:hAnsi="Times New Roman" w:cs="Times New Roman"/>
          <w:sz w:val="26"/>
          <w:szCs w:val="26"/>
        </w:rPr>
        <w:t xml:space="preserve"> - </w:t>
      </w:r>
      <w:hyperlink w:anchor="Par1118" w:tooltip="2.18. В случае обращения по подуслуге &quot;Снятие с учета граждан, нуждающихся в предоставлении жилого помещения&quot; основаниями для отказа в предоставлении подуслуги являются:" w:history="1">
        <w:r w:rsidRPr="00B41526">
          <w:rPr>
            <w:rFonts w:ascii="Times New Roman" w:hAnsi="Times New Roman" w:cs="Times New Roman"/>
            <w:color w:val="0000FF"/>
            <w:sz w:val="26"/>
            <w:szCs w:val="26"/>
          </w:rPr>
          <w:t>2.18</w:t>
        </w:r>
      </w:hyperlink>
      <w:r w:rsidRPr="00B41526">
        <w:rPr>
          <w:rFonts w:ascii="Times New Roman" w:hAnsi="Times New Roman" w:cs="Times New Roman"/>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A4BB0" w:rsidRPr="00B41526" w:rsidRDefault="002A4BB0" w:rsidP="002A4BB0">
      <w:pPr>
        <w:pStyle w:val="ConsPlusNormal"/>
        <w:jc w:val="both"/>
        <w:rPr>
          <w:rFonts w:ascii="Times New Roman" w:hAnsi="Times New Roman" w:cs="Times New Roman"/>
          <w:sz w:val="26"/>
          <w:szCs w:val="26"/>
        </w:rPr>
      </w:pPr>
    </w:p>
    <w:p w:rsidR="002A4BB0" w:rsidRPr="00B41526" w:rsidRDefault="002A4BB0" w:rsidP="002A4BB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документов и сведений,</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необходимых в соответствии с нормативными правовыми актами</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для предоставления государственной (муниципальной) услуги,</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которые находятся в распоряжении государственных органов,</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органов местного самоуправления и иных органов, участвующих</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предоставлении государственных или муниципальных услуг</w:t>
      </w:r>
    </w:p>
    <w:p w:rsidR="002A4BB0" w:rsidRPr="00B41526" w:rsidRDefault="002A4BB0" w:rsidP="002A4BB0">
      <w:pPr>
        <w:pStyle w:val="ConsPlusNormal"/>
        <w:jc w:val="both"/>
        <w:rPr>
          <w:rFonts w:ascii="Times New Roman" w:hAnsi="Times New Roman" w:cs="Times New Roman"/>
          <w:sz w:val="26"/>
          <w:szCs w:val="26"/>
        </w:rPr>
      </w:pPr>
    </w:p>
    <w:p w:rsidR="002A4BB0" w:rsidRPr="00B41526" w:rsidRDefault="002A4BB0" w:rsidP="002A4BB0">
      <w:pPr>
        <w:pStyle w:val="ConsPlusNormal"/>
        <w:ind w:firstLine="540"/>
        <w:jc w:val="both"/>
        <w:rPr>
          <w:rFonts w:ascii="Times New Roman" w:hAnsi="Times New Roman" w:cs="Times New Roman"/>
          <w:sz w:val="26"/>
          <w:szCs w:val="26"/>
        </w:rPr>
      </w:pPr>
      <w:bookmarkStart w:id="5" w:name="Par1070"/>
      <w:bookmarkEnd w:id="5"/>
      <w:r w:rsidRPr="00B41526">
        <w:rPr>
          <w:rFonts w:ascii="Times New Roman" w:hAnsi="Times New Roman" w:cs="Times New Roman"/>
          <w:sz w:val="26"/>
          <w:szCs w:val="26"/>
        </w:rPr>
        <w:t xml:space="preserv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w:t>
      </w:r>
      <w:r w:rsidRPr="00B41526">
        <w:rPr>
          <w:rFonts w:ascii="Times New Roman" w:hAnsi="Times New Roman" w:cs="Times New Roman"/>
          <w:sz w:val="26"/>
          <w:szCs w:val="26"/>
        </w:rPr>
        <w:lastRenderedPageBreak/>
        <w:t>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A4BB0" w:rsidRPr="00B41526" w:rsidRDefault="002A4BB0" w:rsidP="002A4BB0">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сведения из Единого государственного реестра записей актов гражданского состояния о</w:t>
      </w:r>
      <w:r w:rsidRPr="00B41526">
        <w:rPr>
          <w:rFonts w:ascii="Times New Roman" w:eastAsiaTheme="minorEastAsia" w:hAnsi="Times New Roman" w:cs="Times New Roman"/>
          <w:sz w:val="26"/>
          <w:szCs w:val="26"/>
          <w:lang w:eastAsia="ru-RU"/>
        </w:rPr>
        <w:t xml:space="preserve"> рождении, о заключении брака; проверка соответствия фамильно-именной группы, даты рождения, пола и СНИЛС;</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действительность паспорта гражданина Российской Федерации;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об инвалидности;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реабилитации лица, репрессированного по политическим мотивам;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страховом стаже застрахованного лица; сведениями из договора социального найма жилого помещения;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наличие действующего удостоверения многодетной семьи;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из Единого государственного реестра юридических лиц;</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из Единого государственного реестра индивидуальных предпринимателей.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2.12. При предоставлении государственной (муниципальной) услуги запрещается требовать от заявителя: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 представления документов и информации, которые в соответствии с нормативными правовыми актами Российской Федерации и </w:t>
      </w:r>
      <w:r w:rsidRPr="002A4BB0">
        <w:rPr>
          <w:rFonts w:eastAsiaTheme="minorEastAsia"/>
          <w:i/>
          <w:iCs/>
          <w:sz w:val="26"/>
          <w:szCs w:val="26"/>
          <w:lang w:eastAsia="ru-RU"/>
        </w:rPr>
        <w:t>(указать наименование субъекта Российской Федерации)</w:t>
      </w:r>
      <w:r w:rsidRPr="002A4BB0">
        <w:rPr>
          <w:rFonts w:eastAsiaTheme="minorEastAsia"/>
          <w:sz w:val="26"/>
          <w:szCs w:val="26"/>
          <w:lang w:eastAsia="ru-RU"/>
        </w:rPr>
        <w:t xml:space="preserve">, муниципальными правовыми актами </w:t>
      </w:r>
      <w:r w:rsidRPr="002A4BB0">
        <w:rPr>
          <w:rFonts w:eastAsiaTheme="minorEastAsia"/>
          <w:i/>
          <w:iCs/>
          <w:sz w:val="26"/>
          <w:szCs w:val="26"/>
          <w:lang w:eastAsia="ru-RU"/>
        </w:rPr>
        <w:t>(указать наименование органа государственной власти)</w:t>
      </w:r>
      <w:r w:rsidRPr="002A4BB0">
        <w:rPr>
          <w:rFonts w:eastAsiaTheme="minorEastAsia"/>
          <w:sz w:val="26"/>
          <w:szCs w:val="26"/>
          <w:lang w:eastAsia="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A4BB0">
          <w:rPr>
            <w:rFonts w:eastAsiaTheme="minorEastAsia"/>
            <w:color w:val="0000FF"/>
            <w:sz w:val="26"/>
            <w:szCs w:val="26"/>
            <w:lang w:eastAsia="ru-RU"/>
          </w:rPr>
          <w:t>части 6 статьи 7</w:t>
        </w:r>
      </w:hyperlink>
      <w:r w:rsidRPr="002A4BB0">
        <w:rPr>
          <w:rFonts w:eastAsiaTheme="minorEastAsia"/>
          <w:sz w:val="26"/>
          <w:szCs w:val="26"/>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874D1" w:rsidRPr="00B41526" w:rsidRDefault="002A4BB0"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 </w:t>
      </w:r>
      <w:r w:rsidR="00F874D1" w:rsidRPr="00B41526">
        <w:rPr>
          <w:rFonts w:ascii="Times New Roman" w:hAnsi="Times New Roman" w:cs="Times New Roman"/>
          <w:sz w:val="26"/>
          <w:szCs w:val="26"/>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частью 1.1 статьи 16</w:t>
        </w:r>
      </w:hyperlink>
      <w:r w:rsidRPr="00B41526">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оснований для отказа в приеме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документов, необходимых для предоставления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bookmarkStart w:id="6" w:name="Par1094"/>
      <w:bookmarkEnd w:id="6"/>
      <w:r w:rsidRPr="00B41526">
        <w:rPr>
          <w:rFonts w:ascii="Times New Roman" w:hAnsi="Times New Roman" w:cs="Times New Roman"/>
          <w:sz w:val="26"/>
          <w:szCs w:val="26"/>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 неполное заполнение обязательных полей в форме запроса о предоставлении услуги (недостоверное, неправильное);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3) представление неполного комплекта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w:t>
      </w:r>
      <w:r w:rsidRPr="00B41526">
        <w:rPr>
          <w:rFonts w:ascii="Times New Roman" w:eastAsiaTheme="minorEastAsia" w:hAnsi="Times New Roman" w:cs="Times New Roman"/>
          <w:sz w:val="26"/>
          <w:szCs w:val="26"/>
          <w:lang w:eastAsia="ru-RU"/>
        </w:rPr>
        <w:t>не позволяет в полном объеме использовать информацию и сведения, содержащиеся в документах для предоставления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8) заявление подано лицом, не имеющим полномочий представлять интересы заявителя.</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Исчерпывающий перечень оснований для приостановления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или отказа в предоставлении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bookmarkStart w:id="7" w:name="Par1108"/>
      <w:bookmarkEnd w:id="7"/>
      <w:r w:rsidRPr="00F874D1">
        <w:rPr>
          <w:rFonts w:eastAsiaTheme="minorEastAsia"/>
          <w:sz w:val="26"/>
          <w:szCs w:val="26"/>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2.15. Основания для отказа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 не истек срок совершения действий, предусмотренных </w:t>
      </w:r>
      <w:hyperlink r:id="rId14" w:tooltip="&quot;Жилищный кодекс Российской Федерации&quot; от 29.12.2004 N 188-ФЗ (ред. от 07.10.2022)------------ Недействующая редакция{КонсультантПлюс}" w:history="1">
        <w:r w:rsidRPr="00F874D1">
          <w:rPr>
            <w:rFonts w:eastAsiaTheme="minorEastAsia"/>
            <w:color w:val="0000FF"/>
            <w:sz w:val="26"/>
            <w:szCs w:val="26"/>
            <w:lang w:eastAsia="ru-RU"/>
          </w:rPr>
          <w:t>статьей 53</w:t>
        </w:r>
      </w:hyperlink>
      <w:r w:rsidRPr="00F874D1">
        <w:rPr>
          <w:rFonts w:eastAsiaTheme="minorEastAsia"/>
          <w:sz w:val="26"/>
          <w:szCs w:val="26"/>
          <w:lang w:eastAsia="ru-RU"/>
        </w:rPr>
        <w:t xml:space="preserve"> Жилищного кодекса, которые привели к ухудшению жилищных условий.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2.16.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 представлены документы, которые не подтверждают право соответствующих </w:t>
      </w:r>
      <w:r w:rsidRPr="00F874D1">
        <w:rPr>
          <w:rFonts w:eastAsiaTheme="minorEastAsia"/>
          <w:sz w:val="26"/>
          <w:szCs w:val="26"/>
          <w:lang w:eastAsia="ru-RU"/>
        </w:rPr>
        <w:lastRenderedPageBreak/>
        <w:t>граждан состоять на учете в качестве нуждающихся в жилых помещениях.</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2.17.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8" w:name="Par1118"/>
      <w:bookmarkEnd w:id="8"/>
      <w:r w:rsidRPr="00F874D1">
        <w:rPr>
          <w:rFonts w:eastAsiaTheme="minorEastAsia"/>
          <w:sz w:val="26"/>
          <w:szCs w:val="26"/>
          <w:lang w:eastAsia="ru-RU"/>
        </w:rPr>
        <w:t xml:space="preserve">2.18.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Перечень услуг, которые являются необходимыми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обязательными для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 в том числе сведения о документе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(документах), выдаваемом (выдаваемых) организациями,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участвующими в предоставлении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2.19. Услуги, необходимые и обязательные для предоставления государственной (муниципальной) услуги, отсутствуют.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Порядок, размер и основания взимания государственной пошлины</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или иной оплаты, взимаемой за предоставление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2.20. Предоставление (государственной) муниципальной услуги осуществляется бесплатно.</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Порядок, размер и основания взимания платы за предоставление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 которые являются необходимыми и обязательными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для предоставления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включая информацию о методике расчета размера такой платы</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2.21. Услуги, необходимые и обязательные для предоставления государственной (муниципальной) услуги, отсутствуют.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Максимальный срок ожидания в очереди при подаче запроса</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 предоставлении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при получении результата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sidRPr="00B41526">
        <w:rPr>
          <w:rFonts w:ascii="Times New Roman" w:hAnsi="Times New Roman" w:cs="Times New Roman"/>
          <w:sz w:val="26"/>
          <w:szCs w:val="26"/>
        </w:rPr>
        <w:lastRenderedPageBreak/>
        <w:t>Уполномоченном органе или многофункциональном центре составляет не более 15 минут.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Срок и порядок регистрации запроса заявителя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 предоставлении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том числе в электронной форме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2.23.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ar1108" w:tooltip="2.14. Оснований для приостановления предоставления государственной (муниципальной) услуги законодательством Российской Федерации не предусмотрено." w:history="1">
        <w:r w:rsidRPr="00B41526">
          <w:rPr>
            <w:rFonts w:ascii="Times New Roman" w:hAnsi="Times New Roman" w:cs="Times New Roman"/>
            <w:color w:val="0000FF"/>
            <w:sz w:val="26"/>
            <w:szCs w:val="26"/>
          </w:rPr>
          <w:t>пункте 2.14</w:t>
        </w:r>
      </w:hyperlink>
      <w:r w:rsidRPr="00B41526">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w:t>
      </w:r>
      <w:r w:rsidRPr="00B41526">
        <w:rPr>
          <w:rFonts w:ascii="Times New Roman" w:eastAsiaTheme="minorEastAsia" w:hAnsi="Times New Roman" w:cs="Times New Roman"/>
          <w:sz w:val="26"/>
          <w:szCs w:val="26"/>
          <w:lang w:eastAsia="ru-RU"/>
        </w:rPr>
        <w:t xml:space="preserve"> отказе в приеме документов, необходимых для предоставления государственной (муниципальной) услуги по </w:t>
      </w:r>
      <w:hyperlink w:anchor="Par1588" w:tooltip="ФОРМА РЕШЕНИЯ ОБ ОТКАЗЕ В ПРИЕМЕ ДОКУМЕНТОВ, НЕОБХОДИМЫХ" w:history="1">
        <w:r w:rsidRPr="00B41526">
          <w:rPr>
            <w:rFonts w:ascii="Times New Roman" w:eastAsiaTheme="minorEastAsia" w:hAnsi="Times New Roman" w:cs="Times New Roman"/>
            <w:color w:val="0000FF"/>
            <w:sz w:val="26"/>
            <w:szCs w:val="26"/>
            <w:lang w:eastAsia="ru-RU"/>
          </w:rPr>
          <w:t>форме</w:t>
        </w:r>
      </w:hyperlink>
      <w:r w:rsidRPr="00B41526">
        <w:rPr>
          <w:rFonts w:ascii="Times New Roman" w:eastAsiaTheme="minorEastAsia" w:hAnsi="Times New Roman" w:cs="Times New Roman"/>
          <w:sz w:val="26"/>
          <w:szCs w:val="26"/>
          <w:lang w:eastAsia="ru-RU"/>
        </w:rPr>
        <w:t>, приведенной в Приложении N 4 к настоящему Административному регламенту.</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Требования к помещениям, в которых предоставляется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государственная (муниципальная) услуга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2.24.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874D1">
        <w:rPr>
          <w:rFonts w:eastAsiaTheme="minorEastAsia"/>
          <w:sz w:val="26"/>
          <w:szCs w:val="26"/>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Центральный вход в здание </w:t>
      </w:r>
      <w:r w:rsidR="00B41526"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B41526" w:rsidRPr="00B41526">
        <w:rPr>
          <w:rFonts w:eastAsiaTheme="minorEastAsia"/>
          <w:sz w:val="26"/>
          <w:szCs w:val="26"/>
          <w:lang w:eastAsia="ru-RU"/>
        </w:rPr>
        <w:t xml:space="preserve"> </w:t>
      </w:r>
      <w:r w:rsidR="00AF37D5" w:rsidRPr="00B41526">
        <w:rPr>
          <w:rFonts w:eastAsiaTheme="minorEastAsia"/>
          <w:sz w:val="26"/>
          <w:szCs w:val="26"/>
          <w:lang w:eastAsia="ru-RU"/>
        </w:rPr>
        <w:t xml:space="preserve">сельсовета </w:t>
      </w:r>
      <w:r w:rsidR="00AF37D5" w:rsidRPr="00F874D1">
        <w:rPr>
          <w:rFonts w:eastAsiaTheme="minorEastAsia"/>
          <w:sz w:val="26"/>
          <w:szCs w:val="26"/>
          <w:lang w:eastAsia="ru-RU"/>
        </w:rPr>
        <w:t>должен</w:t>
      </w:r>
      <w:r w:rsidRPr="00F874D1">
        <w:rPr>
          <w:rFonts w:eastAsiaTheme="minorEastAsia"/>
          <w:sz w:val="26"/>
          <w:szCs w:val="26"/>
          <w:lang w:eastAsia="ru-RU"/>
        </w:rPr>
        <w:t xml:space="preserve"> быть оборудован информационной табличкой (вывеской), содержащей информацию:</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наименование;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местонахождение и юридический адрес;</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режим работы;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график приема;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номера телефонов для справок.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Помещения, в которых предоставляется государственная (муниципальная) услуга, оснащаются: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 противопожарной системой и средствами пожаротушения;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системой оповещения о возникновении чрезвычайной ситуации;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средствами оказания первой медицинской помощи;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туалетными комнатами для посетителей.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номера кабинета и наименования отдела;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графика приема Заявителей.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 услуги инвалидам обеспечиваются: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государственная (муниципальная) услуга;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надлежащее размещение оборудования и носителей информации, необходимых для </w:t>
      </w:r>
      <w:r w:rsidRPr="00B41526">
        <w:rPr>
          <w:rFonts w:ascii="Times New Roman" w:eastAsiaTheme="minorEastAsia" w:hAnsi="Times New Roman" w:cs="Times New Roman"/>
          <w:sz w:val="26"/>
          <w:szCs w:val="26"/>
          <w:lang w:eastAsia="ru-RU"/>
        </w:rPr>
        <w:t>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допуск </w:t>
      </w:r>
      <w:proofErr w:type="spellStart"/>
      <w:r w:rsidRPr="00F874D1">
        <w:rPr>
          <w:rFonts w:eastAsiaTheme="minorEastAsia"/>
          <w:sz w:val="26"/>
          <w:szCs w:val="26"/>
          <w:lang w:eastAsia="ru-RU"/>
        </w:rPr>
        <w:t>сурдопереводчика</w:t>
      </w:r>
      <w:proofErr w:type="spellEnd"/>
      <w:r w:rsidRPr="00F874D1">
        <w:rPr>
          <w:rFonts w:eastAsiaTheme="minorEastAsia"/>
          <w:sz w:val="26"/>
          <w:szCs w:val="26"/>
          <w:lang w:eastAsia="ru-RU"/>
        </w:rPr>
        <w:t xml:space="preserve"> и </w:t>
      </w:r>
      <w:proofErr w:type="spellStart"/>
      <w:r w:rsidRPr="00F874D1">
        <w:rPr>
          <w:rFonts w:eastAsiaTheme="minorEastAsia"/>
          <w:sz w:val="26"/>
          <w:szCs w:val="26"/>
          <w:lang w:eastAsia="ru-RU"/>
        </w:rPr>
        <w:t>тифлосурдопереводчика</w:t>
      </w:r>
      <w:proofErr w:type="spellEnd"/>
      <w:r w:rsidRPr="00F874D1">
        <w:rPr>
          <w:rFonts w:eastAsiaTheme="minorEastAsia"/>
          <w:sz w:val="26"/>
          <w:szCs w:val="26"/>
          <w:lang w:eastAsia="ru-RU"/>
        </w:rPr>
        <w:t>;</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Показатели доступности и качества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2.25. Основными показателями доступности предоставления государственной (муниципальной) услуги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Pr="00F874D1">
        <w:rPr>
          <w:rFonts w:eastAsiaTheme="minorEastAsia"/>
          <w:sz w:val="26"/>
          <w:szCs w:val="26"/>
          <w:lang w:eastAsia="ru-RU"/>
        </w:rPr>
        <w:lastRenderedPageBreak/>
        <w:t>телекоммуникационных сетях общего пользования (в том числе в сети "Интернет"), средствах массовой информации;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возможность получения заявителем уведомлений о предоставлении государственной (муниципальной) услуги с помощью ЕПГУ;</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2.26. Основными показателями качества предоставления государственной (муниципальной) услуги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отсутствие нарушений установленных сроков в процессе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Иные требования, в том числе учитывающие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особенности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 в многофункциональных центрах,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особенности предоставления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по экстерриториальному принципу и особенности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предоставления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в электронной форме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Результаты предоставления государственной (муниципальной) услуги, указанные в </w:t>
      </w:r>
      <w:hyperlink w:anchor="Par1012" w:tooltip="2.5. Результатом предоставления государственной (муниципальной) услуги является:" w:history="1">
        <w:r w:rsidRPr="00B41526">
          <w:rPr>
            <w:rFonts w:ascii="Times New Roman" w:hAnsi="Times New Roman" w:cs="Times New Roman"/>
            <w:color w:val="0000FF"/>
            <w:sz w:val="26"/>
            <w:szCs w:val="26"/>
          </w:rPr>
          <w:t>пункте 2.5</w:t>
        </w:r>
      </w:hyperlink>
      <w:r w:rsidRPr="00B41526">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w:anchor="Par1432"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B41526">
          <w:rPr>
            <w:rFonts w:ascii="Times New Roman" w:hAnsi="Times New Roman" w:cs="Times New Roman"/>
            <w:color w:val="0000FF"/>
            <w:sz w:val="26"/>
            <w:szCs w:val="26"/>
          </w:rPr>
          <w:t>пунктом 6.4</w:t>
        </w:r>
      </w:hyperlink>
      <w:r w:rsidRPr="00B41526">
        <w:rPr>
          <w:rFonts w:ascii="Times New Roman" w:hAnsi="Times New Roman" w:cs="Times New Roman"/>
          <w:sz w:val="26"/>
          <w:szCs w:val="26"/>
        </w:rPr>
        <w:t xml:space="preserve">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2.29. Электронные документы представляются в следующих форматах:</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а) </w:t>
      </w:r>
      <w:proofErr w:type="spellStart"/>
      <w:r w:rsidRPr="00B41526">
        <w:rPr>
          <w:rFonts w:ascii="Times New Roman" w:hAnsi="Times New Roman" w:cs="Times New Roman"/>
          <w:sz w:val="26"/>
          <w:szCs w:val="26"/>
        </w:rPr>
        <w:t>xml</w:t>
      </w:r>
      <w:proofErr w:type="spellEnd"/>
      <w:r w:rsidRPr="00B41526">
        <w:rPr>
          <w:rFonts w:ascii="Times New Roman" w:hAnsi="Times New Roman" w:cs="Times New Roman"/>
          <w:sz w:val="26"/>
          <w:szCs w:val="26"/>
        </w:rPr>
        <w:t xml:space="preserve"> - для формализованных документов;</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б) </w:t>
      </w:r>
      <w:proofErr w:type="spellStart"/>
      <w:r w:rsidRPr="00B41526">
        <w:rPr>
          <w:rFonts w:ascii="Times New Roman" w:hAnsi="Times New Roman" w:cs="Times New Roman"/>
          <w:sz w:val="26"/>
          <w:szCs w:val="26"/>
        </w:rPr>
        <w:t>doc</w:t>
      </w:r>
      <w:proofErr w:type="spellEnd"/>
      <w:r w:rsidRPr="00B41526">
        <w:rPr>
          <w:rFonts w:ascii="Times New Roman" w:hAnsi="Times New Roman" w:cs="Times New Roman"/>
          <w:sz w:val="26"/>
          <w:szCs w:val="26"/>
        </w:rPr>
        <w:t xml:space="preserve">, </w:t>
      </w:r>
      <w:proofErr w:type="spellStart"/>
      <w:r w:rsidRPr="00B41526">
        <w:rPr>
          <w:rFonts w:ascii="Times New Roman" w:hAnsi="Times New Roman" w:cs="Times New Roman"/>
          <w:sz w:val="26"/>
          <w:szCs w:val="26"/>
        </w:rPr>
        <w:t>docx</w:t>
      </w:r>
      <w:proofErr w:type="spellEnd"/>
      <w:r w:rsidRPr="00B41526">
        <w:rPr>
          <w:rFonts w:ascii="Times New Roman" w:hAnsi="Times New Roman" w:cs="Times New Roman"/>
          <w:sz w:val="26"/>
          <w:szCs w:val="26"/>
        </w:rPr>
        <w:t xml:space="preserve">, </w:t>
      </w:r>
      <w:proofErr w:type="spellStart"/>
      <w:r w:rsidRPr="00B41526">
        <w:rPr>
          <w:rFonts w:ascii="Times New Roman" w:hAnsi="Times New Roman" w:cs="Times New Roman"/>
          <w:sz w:val="26"/>
          <w:szCs w:val="26"/>
        </w:rPr>
        <w:t>odt</w:t>
      </w:r>
      <w:proofErr w:type="spellEnd"/>
      <w:r w:rsidRPr="00B41526">
        <w:rPr>
          <w:rFonts w:ascii="Times New Roman" w:hAnsi="Times New Roman" w:cs="Times New Roman"/>
          <w:sz w:val="26"/>
          <w:szCs w:val="26"/>
        </w:rPr>
        <w:t xml:space="preserve"> - для документов с текстовым содержанием, не включающим формулы (за </w:t>
      </w:r>
      <w:r w:rsidRPr="00B41526">
        <w:rPr>
          <w:rFonts w:ascii="Times New Roman" w:eastAsiaTheme="minorEastAsia" w:hAnsi="Times New Roman" w:cs="Times New Roman"/>
          <w:sz w:val="26"/>
          <w:szCs w:val="26"/>
          <w:lang w:eastAsia="ru-RU"/>
        </w:rPr>
        <w:t>исключением документов, указанных в подпункте "в" настоящего пункта);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9" w:name="Par1226"/>
      <w:bookmarkEnd w:id="9"/>
      <w:r w:rsidRPr="00F874D1">
        <w:rPr>
          <w:rFonts w:eastAsiaTheme="minorEastAsia"/>
          <w:sz w:val="26"/>
          <w:szCs w:val="26"/>
          <w:lang w:eastAsia="ru-RU"/>
        </w:rPr>
        <w:t xml:space="preserve">в) </w:t>
      </w:r>
      <w:proofErr w:type="spellStart"/>
      <w:r w:rsidRPr="00F874D1">
        <w:rPr>
          <w:rFonts w:eastAsiaTheme="minorEastAsia"/>
          <w:sz w:val="26"/>
          <w:szCs w:val="26"/>
          <w:lang w:eastAsia="ru-RU"/>
        </w:rPr>
        <w:t>xls</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xlsx</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ods</w:t>
      </w:r>
      <w:proofErr w:type="spellEnd"/>
      <w:r w:rsidRPr="00F874D1">
        <w:rPr>
          <w:rFonts w:eastAsiaTheme="minorEastAsia"/>
          <w:sz w:val="26"/>
          <w:szCs w:val="26"/>
          <w:lang w:eastAsia="ru-RU"/>
        </w:rPr>
        <w:t xml:space="preserve"> - для документов, содержащих расчеты;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г) </w:t>
      </w:r>
      <w:proofErr w:type="spellStart"/>
      <w:r w:rsidRPr="00F874D1">
        <w:rPr>
          <w:rFonts w:eastAsiaTheme="minorEastAsia"/>
          <w:sz w:val="26"/>
          <w:szCs w:val="26"/>
          <w:lang w:eastAsia="ru-RU"/>
        </w:rPr>
        <w:t>pdf</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jpg</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jpeg</w:t>
      </w:r>
      <w:proofErr w:type="spellEnd"/>
      <w:r w:rsidRPr="00F874D1">
        <w:rPr>
          <w:rFonts w:eastAsiaTheme="minorEastAsia"/>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226" w:tooltip="в) xls, xlsx, ods - для документов, содержащих расчеты;" w:history="1">
        <w:r w:rsidRPr="00F874D1">
          <w:rPr>
            <w:rFonts w:eastAsiaTheme="minorEastAsia"/>
            <w:color w:val="0000FF"/>
            <w:sz w:val="26"/>
            <w:szCs w:val="26"/>
            <w:lang w:eastAsia="ru-RU"/>
          </w:rPr>
          <w:t>подпункте "в"</w:t>
        </w:r>
      </w:hyperlink>
      <w:r w:rsidRPr="00F874D1">
        <w:rPr>
          <w:rFonts w:eastAsiaTheme="minorEastAsia"/>
          <w:sz w:val="26"/>
          <w:szCs w:val="26"/>
          <w:lang w:eastAsia="ru-RU"/>
        </w:rPr>
        <w:t xml:space="preserve"> настоящего пункта), а также документов с графическим содержанием.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74D1">
        <w:rPr>
          <w:rFonts w:eastAsiaTheme="minorEastAsia"/>
          <w:sz w:val="26"/>
          <w:szCs w:val="26"/>
          <w:lang w:eastAsia="ru-RU"/>
        </w:rPr>
        <w:t>dpi</w:t>
      </w:r>
      <w:proofErr w:type="spellEnd"/>
      <w:r w:rsidRPr="00F874D1">
        <w:rPr>
          <w:rFonts w:eastAsiaTheme="minorEastAsia"/>
          <w:sz w:val="26"/>
          <w:szCs w:val="26"/>
          <w:lang w:eastAsia="ru-RU"/>
        </w:rPr>
        <w:t xml:space="preserve"> (масштаб 1:1) с использованием следующих режимов: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"черно-белый" (при отсутствии в документе графических изображений и (или) цветного текста);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"оттенки серого" (при наличии в документе графических изображений, отличных от цветного графического изображения);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Электронные документы должны обеспечивать:</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возможность идентифицировать документ и количество листов в документе;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Документы, подлежащие представлению в форматах </w:t>
      </w:r>
      <w:proofErr w:type="spellStart"/>
      <w:r w:rsidRPr="00F874D1">
        <w:rPr>
          <w:rFonts w:eastAsiaTheme="minorEastAsia"/>
          <w:sz w:val="26"/>
          <w:szCs w:val="26"/>
          <w:lang w:eastAsia="ru-RU"/>
        </w:rPr>
        <w:t>xls</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xlsx</w:t>
      </w:r>
      <w:proofErr w:type="spellEnd"/>
      <w:r w:rsidRPr="00F874D1">
        <w:rPr>
          <w:rFonts w:eastAsiaTheme="minorEastAsia"/>
          <w:sz w:val="26"/>
          <w:szCs w:val="26"/>
          <w:lang w:eastAsia="ru-RU"/>
        </w:rPr>
        <w:t xml:space="preserve"> или </w:t>
      </w:r>
      <w:proofErr w:type="spellStart"/>
      <w:r w:rsidRPr="00F874D1">
        <w:rPr>
          <w:rFonts w:eastAsiaTheme="minorEastAsia"/>
          <w:sz w:val="26"/>
          <w:szCs w:val="26"/>
          <w:lang w:eastAsia="ru-RU"/>
        </w:rPr>
        <w:t>ods</w:t>
      </w:r>
      <w:proofErr w:type="spellEnd"/>
      <w:r w:rsidRPr="00F874D1">
        <w:rPr>
          <w:rFonts w:eastAsiaTheme="minorEastAsia"/>
          <w:sz w:val="26"/>
          <w:szCs w:val="26"/>
          <w:lang w:eastAsia="ru-RU"/>
        </w:rPr>
        <w:t>, формируются в виде отдельного электронного документа.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1"/>
        <w:rPr>
          <w:rFonts w:eastAsiaTheme="minorEastAsia"/>
          <w:b/>
          <w:bCs/>
          <w:sz w:val="26"/>
          <w:szCs w:val="26"/>
          <w:lang w:eastAsia="ru-RU"/>
        </w:rPr>
      </w:pPr>
      <w:r w:rsidRPr="00F874D1">
        <w:rPr>
          <w:rFonts w:eastAsiaTheme="minorEastAsia"/>
          <w:b/>
          <w:bCs/>
          <w:sz w:val="26"/>
          <w:szCs w:val="26"/>
          <w:lang w:eastAsia="ru-RU"/>
        </w:rPr>
        <w:t>III. Состав, последовательность и сроки выполнения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административных процедур (действий), требования к порядку</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их выполнения, в том числе особенности выполнения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административных процедур 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Исчерпывающий перечень административных процедур</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3.1. Предоставление государственной (муниципальной) услуги включает в себя следующие административные процедуры: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проверка документов и регистрация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рассмотрение документов и сведений;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принятие решения;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выдача результата;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внесение результата муниципальной услуги в реестр юридически значимых записей.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Описание административных процедур представлено в </w:t>
      </w:r>
      <w:hyperlink w:anchor="Par1728" w:tooltip="ФОРМА ЗАЯВЛЕНИЯ О ПРЕДОСТАВЛЕНИИ ГОСУДАРСТВЕННОЙ" w:history="1">
        <w:r w:rsidRPr="00F874D1">
          <w:rPr>
            <w:rFonts w:eastAsiaTheme="minorEastAsia"/>
            <w:color w:val="0000FF"/>
            <w:sz w:val="26"/>
            <w:szCs w:val="26"/>
            <w:lang w:eastAsia="ru-RU"/>
          </w:rPr>
          <w:t>Приложении N 6</w:t>
        </w:r>
      </w:hyperlink>
      <w:r w:rsidRPr="00F874D1">
        <w:rPr>
          <w:rFonts w:eastAsiaTheme="minorEastAsia"/>
          <w:sz w:val="26"/>
          <w:szCs w:val="26"/>
          <w:lang w:eastAsia="ru-RU"/>
        </w:rPr>
        <w:t xml:space="preserve"> к настоящему Административному регламенту.</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Перечень административных процедур (действий)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при предоставлении государственной (муниципальной)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услуги услуг 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3.2. При предоставлении государственной (муниципальной) услуги в электронной форме заявителю обеспечиваются: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информации о порядке и сроках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формирование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результата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сведений о ходе рассмотрения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осуществление оценки качества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осуществления административных процедур (действий)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3.3. Формирование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 формировании заявления заявителю обеспечивается: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а) возможность копирования и сохранения заявления и иных документов, указанных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F874D1">
          <w:rPr>
            <w:rFonts w:eastAsiaTheme="minorEastAsia"/>
            <w:color w:val="0000FF"/>
            <w:sz w:val="26"/>
            <w:szCs w:val="26"/>
            <w:lang w:eastAsia="ru-RU"/>
          </w:rPr>
          <w:t>пунктах 2.9</w:t>
        </w:r>
      </w:hyperlink>
      <w:r w:rsidRPr="00F874D1">
        <w:rPr>
          <w:rFonts w:eastAsiaTheme="minorEastAsia"/>
          <w:sz w:val="26"/>
          <w:szCs w:val="26"/>
          <w:lang w:eastAsia="ru-RU"/>
        </w:rPr>
        <w:t xml:space="preserve"> - </w:t>
      </w:r>
      <w:hyperlink w:anchor="Par1070" w:tooltip="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history="1">
        <w:r w:rsidRPr="00F874D1">
          <w:rPr>
            <w:rFonts w:eastAsiaTheme="minorEastAsia"/>
            <w:color w:val="0000FF"/>
            <w:sz w:val="26"/>
            <w:szCs w:val="26"/>
            <w:lang w:eastAsia="ru-RU"/>
          </w:rPr>
          <w:t>2.11</w:t>
        </w:r>
      </w:hyperlink>
      <w:r w:rsidRPr="00F874D1">
        <w:rPr>
          <w:rFonts w:eastAsiaTheme="minorEastAsia"/>
          <w:sz w:val="26"/>
          <w:szCs w:val="26"/>
          <w:lang w:eastAsia="ru-RU"/>
        </w:rPr>
        <w:t xml:space="preserve"> настоящего Административного регламента,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б) возможность печати на бумажном носителе копии электронной формы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10" w:name="Par1282"/>
      <w:bookmarkEnd w:id="10"/>
      <w:r w:rsidRPr="00F874D1">
        <w:rPr>
          <w:rFonts w:eastAsiaTheme="minorEastAsia"/>
          <w:sz w:val="26"/>
          <w:szCs w:val="26"/>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Ответственное должностное лицо:</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рассматривает поступившие заявления и приложенные образы документов (документы);</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производит действия в соответствии с </w:t>
      </w:r>
      <w:hyperlink w:anchor="Par1282"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B41526">
          <w:rPr>
            <w:rFonts w:ascii="Times New Roman" w:hAnsi="Times New Roman" w:cs="Times New Roman"/>
            <w:color w:val="0000FF"/>
            <w:sz w:val="26"/>
            <w:szCs w:val="26"/>
          </w:rPr>
          <w:t>пунктом 3.4</w:t>
        </w:r>
      </w:hyperlink>
      <w:r w:rsidRPr="00B41526">
        <w:rPr>
          <w:rFonts w:ascii="Times New Roman" w:hAnsi="Times New Roman" w:cs="Times New Roman"/>
          <w:sz w:val="26"/>
          <w:szCs w:val="26"/>
        </w:rPr>
        <w:t xml:space="preserve">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 услуги в электронной форме заявителю направляется: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3.8. Оценка качества предоставления муниципальной услуги.</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Оценка качества предоставления государственной (муниципальной) услуги осуществляется в соответствии с </w:t>
      </w:r>
      <w:hyperlink r:id="rId15"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history="1">
        <w:r w:rsidRPr="00B41526">
          <w:rPr>
            <w:rFonts w:ascii="Times New Roman" w:hAnsi="Times New Roman" w:cs="Times New Roman"/>
            <w:color w:val="0000FF"/>
            <w:sz w:val="26"/>
            <w:szCs w:val="26"/>
          </w:rPr>
          <w:t>Правилами</w:t>
        </w:r>
      </w:hyperlink>
      <w:r w:rsidRPr="00B41526">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B41526">
        <w:rPr>
          <w:rFonts w:ascii="Times New Roman" w:eastAsiaTheme="minorEastAsia" w:hAnsi="Times New Roman" w:cs="Times New Roman"/>
          <w:sz w:val="26"/>
          <w:szCs w:val="26"/>
          <w:lang w:eastAsia="ru-RU"/>
        </w:rPr>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B41526">
        <w:rPr>
          <w:rFonts w:ascii="Times New Roman" w:eastAsiaTheme="minorEastAsia" w:hAnsi="Times New Roman" w:cs="Times New Roman"/>
          <w:sz w:val="26"/>
          <w:szCs w:val="26"/>
          <w:lang w:eastAsia="ru-RU"/>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6"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F874D1">
          <w:rPr>
            <w:rFonts w:eastAsiaTheme="minorEastAsia"/>
            <w:color w:val="0000FF"/>
            <w:sz w:val="26"/>
            <w:szCs w:val="26"/>
            <w:lang w:eastAsia="ru-RU"/>
          </w:rPr>
          <w:t>статьей 11.2</w:t>
        </w:r>
      </w:hyperlink>
      <w:r w:rsidRPr="00F874D1">
        <w:rPr>
          <w:rFonts w:eastAsiaTheme="minorEastAsia"/>
          <w:sz w:val="26"/>
          <w:szCs w:val="26"/>
          <w:lang w:eastAsia="ru-RU"/>
        </w:rPr>
        <w:t xml:space="preserve"> Федерального закона N 210-ФЗ и в порядке, установленном </w:t>
      </w:r>
      <w:hyperlink r:id="rId1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F874D1">
          <w:rPr>
            <w:rFonts w:eastAsiaTheme="minorEastAsia"/>
            <w:color w:val="0000FF"/>
            <w:sz w:val="26"/>
            <w:szCs w:val="26"/>
            <w:lang w:eastAsia="ru-RU"/>
          </w:rPr>
          <w:t>постановлением</w:t>
        </w:r>
      </w:hyperlink>
      <w:r w:rsidRPr="00F874D1">
        <w:rPr>
          <w:rFonts w:eastAsiaTheme="minorEastAsia"/>
          <w:sz w:val="26"/>
          <w:szCs w:val="26"/>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исправления допущенных опечаток и ошибок в выданных</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в результате предоставления государственной (муниципальной)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услуги документах</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F874D1">
          <w:rPr>
            <w:rFonts w:eastAsiaTheme="minorEastAsia"/>
            <w:color w:val="0000FF"/>
            <w:sz w:val="26"/>
            <w:szCs w:val="26"/>
            <w:lang w:eastAsia="ru-RU"/>
          </w:rPr>
          <w:t>пункте 2.9</w:t>
        </w:r>
      </w:hyperlink>
      <w:r w:rsidRPr="00F874D1">
        <w:rPr>
          <w:rFonts w:eastAsiaTheme="minorEastAsia"/>
          <w:sz w:val="26"/>
          <w:szCs w:val="26"/>
          <w:lang w:eastAsia="ru-RU"/>
        </w:rPr>
        <w:t xml:space="preserve"> настоящего Административного регламента.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3.11. Основания отказа в приеме заявления об исправлении опечаток и ошибок указаны в </w:t>
      </w:r>
      <w:hyperlink w:anchor="Par109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F874D1">
          <w:rPr>
            <w:rFonts w:eastAsiaTheme="minorEastAsia"/>
            <w:color w:val="0000FF"/>
            <w:sz w:val="26"/>
            <w:szCs w:val="26"/>
            <w:lang w:eastAsia="ru-RU"/>
          </w:rPr>
          <w:t>пункте 2.13</w:t>
        </w:r>
      </w:hyperlink>
      <w:r w:rsidRPr="00F874D1">
        <w:rPr>
          <w:rFonts w:eastAsiaTheme="minorEastAsia"/>
          <w:sz w:val="26"/>
          <w:szCs w:val="26"/>
          <w:lang w:eastAsia="ru-RU"/>
        </w:rPr>
        <w:t xml:space="preserve"> настоящего Административного регламента.</w:t>
      </w:r>
    </w:p>
    <w:p w:rsidR="00F874D1" w:rsidRPr="00F874D1" w:rsidRDefault="00F874D1" w:rsidP="00B41526">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F874D1" w:rsidRPr="00F874D1" w:rsidRDefault="00F874D1" w:rsidP="00F874D1">
      <w:pPr>
        <w:widowControl w:val="0"/>
        <w:suppressAutoHyphens w:val="0"/>
        <w:autoSpaceDE w:val="0"/>
        <w:autoSpaceDN w:val="0"/>
        <w:adjustRightInd w:val="0"/>
        <w:spacing w:before="300"/>
        <w:ind w:firstLine="540"/>
        <w:jc w:val="both"/>
        <w:rPr>
          <w:rFonts w:eastAsiaTheme="minorEastAsia"/>
          <w:sz w:val="26"/>
          <w:szCs w:val="26"/>
          <w:lang w:eastAsia="ru-RU"/>
        </w:rPr>
      </w:pPr>
      <w:bookmarkStart w:id="11" w:name="Par1310"/>
      <w:bookmarkEnd w:id="11"/>
      <w:r w:rsidRPr="00F874D1">
        <w:rPr>
          <w:rFonts w:eastAsiaTheme="minorEastAsia"/>
          <w:sz w:val="26"/>
          <w:szCs w:val="26"/>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3.13.2. Уполномоченный орган при получении заявления, указанного в </w:t>
      </w:r>
      <w:hyperlink w:anchor="Par1310"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F874D1">
          <w:rPr>
            <w:rFonts w:eastAsiaTheme="minorEastAsia"/>
            <w:color w:val="0000FF"/>
            <w:sz w:val="26"/>
            <w:szCs w:val="26"/>
            <w:lang w:eastAsia="ru-RU"/>
          </w:rPr>
          <w:t>подпункте 3.13.1 пункта 3.13</w:t>
        </w:r>
      </w:hyperlink>
      <w:r w:rsidRPr="00F874D1">
        <w:rPr>
          <w:rFonts w:eastAsiaTheme="minorEastAsia"/>
          <w:sz w:val="26"/>
          <w:szCs w:val="26"/>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3.13.4. Срок устранения опечаток и ошибок не должен превышать 3 (трех) рабочих дней с даты регистрации заявления, указанного в </w:t>
      </w:r>
      <w:hyperlink w:anchor="Par1310"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F874D1">
          <w:rPr>
            <w:rFonts w:eastAsiaTheme="minorEastAsia"/>
            <w:color w:val="0000FF"/>
            <w:sz w:val="26"/>
            <w:szCs w:val="26"/>
            <w:lang w:eastAsia="ru-RU"/>
          </w:rPr>
          <w:t>подпункте 3.13.1 пункта 3.13</w:t>
        </w:r>
      </w:hyperlink>
      <w:r w:rsidRPr="00F874D1">
        <w:rPr>
          <w:rFonts w:eastAsiaTheme="minorEastAsia"/>
          <w:sz w:val="26"/>
          <w:szCs w:val="26"/>
          <w:lang w:eastAsia="ru-RU"/>
        </w:rPr>
        <w:t xml:space="preserve"> настоящего подраздела.</w:t>
      </w:r>
    </w:p>
    <w:p w:rsid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7D6EC7" w:rsidRDefault="007D6EC7" w:rsidP="00F874D1">
      <w:pPr>
        <w:widowControl w:val="0"/>
        <w:suppressAutoHyphens w:val="0"/>
        <w:autoSpaceDE w:val="0"/>
        <w:autoSpaceDN w:val="0"/>
        <w:adjustRightInd w:val="0"/>
        <w:jc w:val="both"/>
        <w:rPr>
          <w:rFonts w:eastAsiaTheme="minorEastAsia"/>
          <w:sz w:val="26"/>
          <w:szCs w:val="26"/>
          <w:lang w:eastAsia="ru-RU"/>
        </w:rPr>
      </w:pPr>
    </w:p>
    <w:p w:rsidR="007D6EC7" w:rsidRPr="00F874D1" w:rsidRDefault="007D6EC7"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1"/>
        <w:rPr>
          <w:rFonts w:eastAsiaTheme="minorEastAsia"/>
          <w:b/>
          <w:bCs/>
          <w:sz w:val="26"/>
          <w:szCs w:val="26"/>
          <w:lang w:eastAsia="ru-RU"/>
        </w:rPr>
      </w:pPr>
      <w:r w:rsidRPr="00F874D1">
        <w:rPr>
          <w:rFonts w:eastAsiaTheme="minorEastAsia"/>
          <w:b/>
          <w:bCs/>
          <w:sz w:val="26"/>
          <w:szCs w:val="26"/>
          <w:lang w:eastAsia="ru-RU"/>
        </w:rPr>
        <w:lastRenderedPageBreak/>
        <w:t>IV. Формы контроля за исполнением</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административного регламента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осуществления текущего контроля за соблюдением</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 исполнением ответственными должностными лицами</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положений регламента и иных нормативных правовых актов,</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устанавливающих требования к предоставлению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 а также принятием ими решений</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Текущий контроль осуществляется путем проведения проверок: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решений о предоставлении (об отказе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выявления и устранения нарушений прав граждан;</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и периодичность осуществления плановых и внеплановых</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проверок полноты и качества предоставления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 в том числе порядок и формы контроля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за полнотой и качеством предоставления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соблюдение сроков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соблюдение положений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правильность и обоснованность принятого решения об отказе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Основанием для проведения внеплановых проверок являются: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B41526">
        <w:rPr>
          <w:rFonts w:ascii="Times New Roman" w:hAnsi="Times New Roman" w:cs="Times New Roman"/>
          <w:sz w:val="26"/>
          <w:szCs w:val="26"/>
        </w:rPr>
        <w:t>вых актов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Ответственность должностных лиц за решения и действия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(бездействие), принимаемые (осуществляемые) ими в ходе</w:t>
      </w:r>
    </w:p>
    <w:p w:rsidR="00F874D1" w:rsidRPr="00B41526" w:rsidRDefault="00F874D1" w:rsidP="00B41526">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предоставления государ</w:t>
      </w:r>
      <w:r w:rsidR="00B41526" w:rsidRPr="00B41526">
        <w:rPr>
          <w:rFonts w:ascii="Times New Roman" w:hAnsi="Times New Roman" w:cs="Times New Roman"/>
          <w:sz w:val="26"/>
          <w:szCs w:val="26"/>
        </w:rPr>
        <w:t>ственной (муниципальной) услуги</w:t>
      </w:r>
    </w:p>
    <w:p w:rsidR="00F874D1" w:rsidRPr="00B41526" w:rsidRDefault="00B41526" w:rsidP="00B41526">
      <w:pPr>
        <w:pStyle w:val="ConsPlusNormal"/>
        <w:spacing w:before="300"/>
        <w:ind w:firstLine="0"/>
        <w:jc w:val="both"/>
        <w:rPr>
          <w:rFonts w:ascii="Times New Roman" w:hAnsi="Times New Roman" w:cs="Times New Roman"/>
          <w:sz w:val="26"/>
          <w:szCs w:val="26"/>
        </w:rPr>
      </w:pPr>
      <w:r w:rsidRPr="00B41526">
        <w:rPr>
          <w:rFonts w:ascii="Times New Roman" w:hAnsi="Times New Roman" w:cs="Times New Roman"/>
          <w:sz w:val="26"/>
          <w:szCs w:val="26"/>
        </w:rPr>
        <w:t xml:space="preserve">           </w:t>
      </w:r>
      <w:r w:rsidR="00F874D1" w:rsidRPr="00B41526">
        <w:rPr>
          <w:rFonts w:ascii="Times New Roman" w:hAnsi="Times New Roman" w:cs="Times New Roman"/>
          <w:sz w:val="26"/>
          <w:szCs w:val="26"/>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Требования к порядку и формам контроля за предоставлением</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государственной (муниципальной) услуги, в том числе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со стороны граждан, их объединений и организаций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Граждане, их объединения и организации также имеют право:</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V. Досудебный (внесудебный) порядок обжалования решений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действий (бездействия) органа, предоставляющего</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государственную (муниципальную) услугу, а также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их должностных лиц, государственных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(муниципальных) служащих</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Органы местного самоуправления, организации и уполномоченные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на рассмотрение жалобы лица, которым может быть направлена</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жалоба заявителя в досудебном (внесудебном) порядке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Уполномоченном органе, многофункциональном центре, у учредителя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Способы информирования заявителей о порядке подачи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рассмотрения жалобы, в том числе с использованием Единого</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портала государственных и муниципальных услуг (функций)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w:t>
      </w:r>
      <w:r w:rsidRPr="00B41526">
        <w:rPr>
          <w:rFonts w:ascii="Times New Roman" w:hAnsi="Times New Roman" w:cs="Times New Roman"/>
          <w:sz w:val="26"/>
          <w:szCs w:val="26"/>
        </w:rPr>
        <w:lastRenderedPageBreak/>
        <w:t>письменной форме почтовым отправлением по адресу, указанному заявителем (представителем).</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Перечень нормативных правовых актов, регулирующих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порядок досудебного (внесудебного) обжалования действий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(бездействия) и (или) решений, принятых (осуществленных)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ходе предоставления 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Федеральным </w:t>
      </w:r>
      <w:hyperlink r:id="rId1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законом</w:t>
        </w:r>
      </w:hyperlink>
      <w:r w:rsidRPr="00B41526">
        <w:rPr>
          <w:rFonts w:ascii="Times New Roman" w:hAnsi="Times New Roman" w:cs="Times New Roman"/>
          <w:sz w:val="26"/>
          <w:szCs w:val="26"/>
        </w:rPr>
        <w:t xml:space="preserve"> "Об организации предоставления государственных и муниципальных услуг";</w:t>
      </w:r>
    </w:p>
    <w:p w:rsidR="00F874D1" w:rsidRPr="00B41526" w:rsidRDefault="00AF37D5" w:rsidP="00F874D1">
      <w:pPr>
        <w:pStyle w:val="ConsPlusNormal"/>
        <w:spacing w:before="240"/>
        <w:ind w:firstLine="540"/>
        <w:jc w:val="both"/>
        <w:rPr>
          <w:rFonts w:ascii="Times New Roman" w:hAnsi="Times New Roman" w:cs="Times New Roman"/>
          <w:sz w:val="26"/>
          <w:szCs w:val="26"/>
        </w:rPr>
      </w:pPr>
      <w:hyperlink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00F874D1" w:rsidRPr="00B41526">
          <w:rPr>
            <w:rFonts w:ascii="Times New Roman" w:hAnsi="Times New Roman" w:cs="Times New Roman"/>
            <w:color w:val="0000FF"/>
            <w:sz w:val="26"/>
            <w:szCs w:val="26"/>
          </w:rPr>
          <w:t>постановлением</w:t>
        </w:r>
      </w:hyperlink>
      <w:r w:rsidR="00F874D1" w:rsidRPr="00B4152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VI. Особенности выполнения административных процедур</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(действий) в многофункциональных центрах предоставления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государственных и муниципальных услуг</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административных процедур (действий)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выполняемых многофункциональными центрами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6.1 Многофункциональный центр осуществляет: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иные процедуры и действия, предусмотренные Федеральным </w:t>
      </w:r>
      <w:hyperlink r:id="rId20"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законом</w:t>
        </w:r>
      </w:hyperlink>
      <w:r w:rsidRPr="00B41526">
        <w:rPr>
          <w:rFonts w:ascii="Times New Roman" w:hAnsi="Times New Roman" w:cs="Times New Roman"/>
          <w:sz w:val="26"/>
          <w:szCs w:val="26"/>
        </w:rPr>
        <w:t xml:space="preserve"> N 210-ФЗ.</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 xml:space="preserve">В соответствии с </w:t>
      </w:r>
      <w:hyperlink r:id="rId21"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частью 1.1 статьи 16</w:t>
        </w:r>
      </w:hyperlink>
      <w:r w:rsidRPr="00B41526">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Информирование заявителей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назначить другое время для консультаций.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874D1" w:rsidRDefault="00F874D1"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Pr="00B41526" w:rsidRDefault="00A96599"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lastRenderedPageBreak/>
        <w:t>Выдача заявителю результата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B41526">
          <w:rPr>
            <w:rFonts w:ascii="Times New Roman" w:hAnsi="Times New Roman" w:cs="Times New Roman"/>
            <w:color w:val="0000FF"/>
            <w:sz w:val="26"/>
            <w:szCs w:val="26"/>
          </w:rPr>
          <w:t>Постановлением</w:t>
        </w:r>
      </w:hyperlink>
      <w:r w:rsidRPr="00B41526">
        <w:rPr>
          <w:rFonts w:ascii="Times New Roman" w:hAnsi="Times New Roman" w:cs="Times New Roman"/>
          <w:sz w:val="26"/>
          <w:szCs w:val="26"/>
        </w:rPr>
        <w:t xml:space="preserve"> N 797.</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B41526">
          <w:rPr>
            <w:rFonts w:ascii="Times New Roman" w:hAnsi="Times New Roman" w:cs="Times New Roman"/>
            <w:color w:val="0000FF"/>
            <w:sz w:val="26"/>
            <w:szCs w:val="26"/>
          </w:rPr>
          <w:t>Постановлением</w:t>
        </w:r>
      </w:hyperlink>
      <w:r w:rsidRPr="00B41526">
        <w:rPr>
          <w:rFonts w:ascii="Times New Roman" w:hAnsi="Times New Roman" w:cs="Times New Roman"/>
          <w:sz w:val="26"/>
          <w:szCs w:val="26"/>
        </w:rPr>
        <w:t xml:space="preserve"> N 797.</w:t>
      </w:r>
    </w:p>
    <w:p w:rsidR="00F874D1" w:rsidRPr="00B41526" w:rsidRDefault="00F874D1" w:rsidP="00F874D1">
      <w:pPr>
        <w:pStyle w:val="ConsPlusNormal"/>
        <w:spacing w:before="240"/>
        <w:ind w:firstLine="540"/>
        <w:jc w:val="both"/>
        <w:rPr>
          <w:rFonts w:ascii="Times New Roman" w:hAnsi="Times New Roman" w:cs="Times New Roman"/>
          <w:sz w:val="26"/>
          <w:szCs w:val="26"/>
        </w:rPr>
      </w:pPr>
      <w:bookmarkStart w:id="12" w:name="Par1432"/>
      <w:bookmarkEnd w:id="12"/>
      <w:r w:rsidRPr="00B41526">
        <w:rPr>
          <w:rFonts w:ascii="Times New Roman" w:hAnsi="Times New Roman" w:cs="Times New Roman"/>
          <w:sz w:val="26"/>
          <w:szCs w:val="26"/>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Работник многофункционального центра осуществляет следующие действия: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определяет статус исполнения заявления заявителя в ГИС;</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запрашивает согласие заявителя на участие в смс-опросе для оценки качества </w:t>
      </w:r>
      <w:r w:rsidRPr="00B41526">
        <w:rPr>
          <w:rFonts w:ascii="Times New Roman" w:eastAsiaTheme="minorEastAsia" w:hAnsi="Times New Roman" w:cs="Times New Roman"/>
          <w:sz w:val="26"/>
          <w:szCs w:val="26"/>
          <w:lang w:eastAsia="ru-RU"/>
        </w:rPr>
        <w:t>предоставленных услуг многофункциональным центром.</w:t>
      </w:r>
    </w:p>
    <w:p w:rsidR="00327480" w:rsidRPr="00B41526" w:rsidRDefault="00327480" w:rsidP="00F874D1">
      <w:pPr>
        <w:rPr>
          <w:sz w:val="26"/>
          <w:szCs w:val="26"/>
        </w:rPr>
      </w:pPr>
    </w:p>
    <w:p w:rsidR="00F874D1" w:rsidRDefault="00F874D1" w:rsidP="00F874D1">
      <w:pPr>
        <w:widowControl w:val="0"/>
        <w:suppressAutoHyphens w:val="0"/>
        <w:autoSpaceDE w:val="0"/>
        <w:autoSpaceDN w:val="0"/>
        <w:adjustRightInd w:val="0"/>
        <w:jc w:val="both"/>
        <w:rPr>
          <w:sz w:val="26"/>
          <w:szCs w:val="26"/>
        </w:rPr>
      </w:pPr>
    </w:p>
    <w:p w:rsidR="00A96599" w:rsidRPr="00F874D1" w:rsidRDefault="00A96599"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lastRenderedPageBreak/>
        <w:t>Приложение N 1</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3" w:name="Par1451"/>
      <w:bookmarkEnd w:id="13"/>
      <w:r w:rsidRPr="00F874D1">
        <w:rPr>
          <w:rFonts w:eastAsiaTheme="minorEastAsia"/>
          <w:lang w:eastAsia="ru-RU"/>
        </w:rPr>
        <w:t>ФОРМА РЕШЕНИЯ О ПРИНЯТИИ НА УЧЕТ ГРАЖДАН В КАЧЕСТВЕ</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 принятии граждан на учет в качестве нуждающихся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 ________                                                N 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 N _________ 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приложенных  к  нему  документов,  в  соответствии  со </w:t>
      </w:r>
      <w:hyperlink r:id="rId24" w:tooltip="&quot;Жилищный кодекс Российской Федерации&quot; от 29.12.2004 N 188-ФЗ (ред. от 07.10.2022)------------ Недействующая редакция{КонсультантПлюс}" w:history="1">
        <w:r w:rsidRPr="00F874D1">
          <w:rPr>
            <w:rFonts w:ascii="Courier New" w:eastAsiaTheme="minorEastAsia" w:hAnsi="Courier New" w:cs="Courier New"/>
            <w:color w:val="0000FF"/>
            <w:sz w:val="20"/>
            <w:szCs w:val="20"/>
            <w:lang w:eastAsia="ru-RU"/>
          </w:rPr>
          <w:t>статьей 52</w:t>
        </w:r>
      </w:hyperlink>
      <w:r w:rsidRPr="00F874D1">
        <w:rPr>
          <w:rFonts w:ascii="Courier New" w:eastAsiaTheme="minorEastAsia" w:hAnsi="Courier New" w:cs="Courier New"/>
          <w:sz w:val="20"/>
          <w:szCs w:val="20"/>
          <w:lang w:eastAsia="ru-RU"/>
        </w:rPr>
        <w:t xml:space="preserve"> Жилищного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F874D1">
        <w:rPr>
          <w:rFonts w:ascii="Courier New" w:eastAsiaTheme="minorEastAsia" w:hAnsi="Courier New" w:cs="Courier New"/>
          <w:sz w:val="20"/>
          <w:szCs w:val="20"/>
          <w:lang w:eastAsia="ru-RU"/>
        </w:rPr>
        <w:t>кодекса  Российской</w:t>
      </w:r>
      <w:proofErr w:type="gramEnd"/>
      <w:r w:rsidRPr="00F874D1">
        <w:rPr>
          <w:rFonts w:ascii="Courier New" w:eastAsiaTheme="minorEastAsia" w:hAnsi="Courier New" w:cs="Courier New"/>
          <w:sz w:val="20"/>
          <w:szCs w:val="20"/>
          <w:lang w:eastAsia="ru-RU"/>
        </w:rPr>
        <w:t xml:space="preserve">  Федерации принято решение поставить на учет в качестве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и совместно проживающих членов семьи: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1.</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2.</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3.</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4.</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Дата принятия на учет: __ 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Номер в очереди: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A96599" w:rsidRDefault="00A96599" w:rsidP="00F874D1"/>
    <w:p w:rsidR="00F874D1" w:rsidRDefault="00F874D1" w:rsidP="00F874D1"/>
    <w:p w:rsidR="0074712E" w:rsidRDefault="0074712E" w:rsidP="00F874D1"/>
    <w:p w:rsidR="00F874D1" w:rsidRDefault="00F874D1" w:rsidP="00F874D1"/>
    <w:p w:rsidR="00F874D1" w:rsidRDefault="00F874D1" w:rsidP="00F874D1"/>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lastRenderedPageBreak/>
        <w:t>Приложение N 2</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4" w:name="Par1502"/>
      <w:bookmarkEnd w:id="14"/>
      <w:r w:rsidRPr="00F874D1">
        <w:rPr>
          <w:rFonts w:eastAsiaTheme="minorEastAsia"/>
          <w:lang w:eastAsia="ru-RU"/>
        </w:rPr>
        <w:t>ФОРМА УВЕДОМЛЕНИЯ ОБ УЧЕТЕ ГРАЖДАН, НУЖДАЮЩИХСЯ</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УВЕДОМЛЕНИЕ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об учете граждан, 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_____________                                              N 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информируем   о   </w:t>
      </w:r>
      <w:proofErr w:type="gramStart"/>
      <w:r w:rsidRPr="00F874D1">
        <w:rPr>
          <w:rFonts w:ascii="Courier New" w:eastAsiaTheme="minorEastAsia" w:hAnsi="Courier New" w:cs="Courier New"/>
          <w:sz w:val="20"/>
          <w:szCs w:val="20"/>
          <w:lang w:eastAsia="ru-RU"/>
        </w:rPr>
        <w:t>нахождении  на</w:t>
      </w:r>
      <w:proofErr w:type="gramEnd"/>
      <w:r w:rsidRPr="00F874D1">
        <w:rPr>
          <w:rFonts w:ascii="Courier New" w:eastAsiaTheme="minorEastAsia" w:hAnsi="Courier New" w:cs="Courier New"/>
          <w:sz w:val="20"/>
          <w:szCs w:val="20"/>
          <w:lang w:eastAsia="ru-RU"/>
        </w:rPr>
        <w:t xml:space="preserve">  учете  в  качестве  нуждающихся  в  жилых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Дата принятия на учет: __ 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Номер в очереди: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74712E" w:rsidRDefault="0074712E" w:rsidP="00F874D1"/>
    <w:p w:rsidR="00F874D1" w:rsidRDefault="00F874D1" w:rsidP="00F874D1"/>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t>Приложение N 3</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5" w:name="Par1546"/>
      <w:bookmarkEnd w:id="15"/>
      <w:r w:rsidRPr="00F874D1">
        <w:rPr>
          <w:rFonts w:eastAsiaTheme="minorEastAsia"/>
          <w:lang w:eastAsia="ru-RU"/>
        </w:rPr>
        <w:t>ФОРМА УВЕДОМЛЕНИЯ О СНЯТИИ С УЧЕТА ГРАЖДАН,</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УВЕДОМЛЕНИЕ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 снятии с учета граждан, 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_____________                                              N 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F874D1">
        <w:rPr>
          <w:rFonts w:ascii="Courier New" w:eastAsiaTheme="minorEastAsia" w:hAnsi="Courier New" w:cs="Courier New"/>
          <w:sz w:val="20"/>
          <w:szCs w:val="20"/>
          <w:lang w:eastAsia="ru-RU"/>
        </w:rPr>
        <w:t>информируем  о</w:t>
      </w:r>
      <w:proofErr w:type="gramEnd"/>
      <w:r w:rsidRPr="00F874D1">
        <w:rPr>
          <w:rFonts w:ascii="Courier New" w:eastAsiaTheme="minorEastAsia" w:hAnsi="Courier New" w:cs="Courier New"/>
          <w:sz w:val="20"/>
          <w:szCs w:val="20"/>
          <w:lang w:eastAsia="ru-RU"/>
        </w:rPr>
        <w:t xml:space="preserve">  снятии  с  учета  граждан  в  качестве  нуждающихся в жилых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right"/>
        <w:outlineLvl w:val="1"/>
        <w:rPr>
          <w:rFonts w:eastAsiaTheme="minorEastAsia"/>
          <w:lang w:eastAsia="ru-RU"/>
        </w:rPr>
      </w:pPr>
      <w:r w:rsidRPr="00AE7A0F">
        <w:rPr>
          <w:rFonts w:eastAsiaTheme="minorEastAsia"/>
          <w:lang w:eastAsia="ru-RU"/>
        </w:rPr>
        <w:t>Приложение N 4</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к Административному регламенту</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по предоставлению государственной</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center"/>
        <w:rPr>
          <w:rFonts w:eastAsiaTheme="minorEastAsia"/>
          <w:lang w:eastAsia="ru-RU"/>
        </w:rPr>
      </w:pPr>
      <w:bookmarkStart w:id="16" w:name="Par1588"/>
      <w:bookmarkEnd w:id="16"/>
      <w:r w:rsidRPr="00AE7A0F">
        <w:rPr>
          <w:rFonts w:eastAsiaTheme="minorEastAsia"/>
          <w:lang w:eastAsia="ru-RU"/>
        </w:rPr>
        <w:t>ФОРМА РЕШЕНИЯ ОБ ОТКАЗЕ В ПРИЕМЕ ДОКУМЕНТОВ, НЕОБХОДИМЫХ</w:t>
      </w:r>
    </w:p>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ДЛЯ ПРЕДОСТАВЛЕНИЯ ГОСУДАРСТВЕННОЙ (МУНИЦИПАЛЬНОЙ)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Кому 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(фамилия, имя, отчество)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(телефон и адрес электронной почты)</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об отказе в приеме документов, необходимых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для предоставления услуги "Принятие на учет граждан</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 качестве нуждающихся в жилых помещениях"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Дата _____________                                              N 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По результатам рассмотрения заявления от ____________ N 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5" w:tooltip="&quot;Жилищный кодекс Российской Федерации&quot; от 29.12.2004 N 188-ФЗ (ред. от 07.10.2022)------------ Недействующая редакция{КонсультантПлюс}" w:history="1">
        <w:r w:rsidRPr="00AE7A0F">
          <w:rPr>
            <w:rFonts w:ascii="Courier New" w:eastAsiaTheme="minorEastAsia" w:hAnsi="Courier New" w:cs="Courier New"/>
            <w:color w:val="0000FF"/>
            <w:sz w:val="20"/>
            <w:szCs w:val="20"/>
            <w:lang w:eastAsia="ru-RU"/>
          </w:rPr>
          <w:t>кодексом</w:t>
        </w:r>
      </w:hyperlink>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Российской   Федерации   </w:t>
      </w:r>
      <w:proofErr w:type="gramStart"/>
      <w:r w:rsidRPr="00AE7A0F">
        <w:rPr>
          <w:rFonts w:ascii="Courier New" w:eastAsiaTheme="minorEastAsia" w:hAnsi="Courier New" w:cs="Courier New"/>
          <w:sz w:val="20"/>
          <w:szCs w:val="20"/>
          <w:lang w:eastAsia="ru-RU"/>
        </w:rPr>
        <w:t>принято  решение</w:t>
      </w:r>
      <w:proofErr w:type="gramEnd"/>
      <w:r w:rsidRPr="00AE7A0F">
        <w:rPr>
          <w:rFonts w:ascii="Courier New" w:eastAsiaTheme="minorEastAsia" w:hAnsi="Courier New" w:cs="Courier New"/>
          <w:sz w:val="20"/>
          <w:szCs w:val="20"/>
          <w:lang w:eastAsia="ru-RU"/>
        </w:rPr>
        <w:t xml:space="preserve">  отказать  в  приеме  документов,</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Разъяснение причин отказа в предоставлении услуги</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не представленных заявителем</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утративших силу</w:t>
            </w:r>
          </w:p>
        </w:tc>
      </w:tr>
    </w:tbl>
    <w:p w:rsidR="00F874D1" w:rsidRDefault="00F874D1" w:rsidP="00F874D1"/>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содержащих подчистки и исправления</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содержащих повреждения</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bl>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ind w:firstLine="540"/>
        <w:jc w:val="both"/>
        <w:rPr>
          <w:rFonts w:eastAsiaTheme="minorEastAsia"/>
          <w:lang w:eastAsia="ru-RU"/>
        </w:rPr>
      </w:pPr>
      <w:r w:rsidRPr="00AE7A0F">
        <w:rPr>
          <w:rFonts w:eastAsiaTheme="minorEastAsia"/>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E7A0F" w:rsidRPr="00AE7A0F" w:rsidRDefault="00AE7A0F" w:rsidP="00AE7A0F">
      <w:pPr>
        <w:widowControl w:val="0"/>
        <w:suppressAutoHyphens w:val="0"/>
        <w:autoSpaceDE w:val="0"/>
        <w:autoSpaceDN w:val="0"/>
        <w:adjustRightInd w:val="0"/>
        <w:spacing w:before="240"/>
        <w:ind w:firstLine="540"/>
        <w:jc w:val="both"/>
        <w:rPr>
          <w:rFonts w:eastAsiaTheme="minorEastAsia"/>
          <w:lang w:eastAsia="ru-RU"/>
        </w:rPr>
      </w:pPr>
      <w:r w:rsidRPr="00AE7A0F">
        <w:rPr>
          <w:rFonts w:eastAsiaTheme="minorEastAsia"/>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 _____________ 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(должность сотрудника органа </w:t>
      </w:r>
      <w:proofErr w:type="gramStart"/>
      <w:r w:rsidRPr="00AE7A0F">
        <w:rPr>
          <w:rFonts w:ascii="Courier New" w:eastAsiaTheme="minorEastAsia" w:hAnsi="Courier New" w:cs="Courier New"/>
          <w:sz w:val="20"/>
          <w:szCs w:val="20"/>
          <w:lang w:eastAsia="ru-RU"/>
        </w:rPr>
        <w:t xml:space="preserve">   (</w:t>
      </w:r>
      <w:proofErr w:type="gramEnd"/>
      <w:r w:rsidRPr="00AE7A0F">
        <w:rPr>
          <w:rFonts w:ascii="Courier New" w:eastAsiaTheme="minorEastAsia" w:hAnsi="Courier New" w:cs="Courier New"/>
          <w:sz w:val="20"/>
          <w:szCs w:val="20"/>
          <w:lang w:eastAsia="ru-RU"/>
        </w:rPr>
        <w:t>подпись)        (расшифровка подписи)</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власти, принявшего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 _____________ 20__ г.</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М.П.</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74712E" w:rsidRDefault="0074712E" w:rsidP="00F874D1"/>
    <w:p w:rsidR="00AE7A0F" w:rsidRDefault="00AE7A0F" w:rsidP="00F874D1"/>
    <w:p w:rsidR="00AE7A0F" w:rsidRDefault="00AE7A0F" w:rsidP="00F874D1"/>
    <w:p w:rsidR="00AE7A0F" w:rsidRDefault="00AE7A0F" w:rsidP="00F874D1"/>
    <w:p w:rsidR="00AE7A0F" w:rsidRDefault="00AE7A0F" w:rsidP="00F874D1"/>
    <w:p w:rsidR="00AE7A0F" w:rsidRPr="00AE7A0F" w:rsidRDefault="00AE7A0F" w:rsidP="00AE7A0F">
      <w:pPr>
        <w:widowControl w:val="0"/>
        <w:suppressAutoHyphens w:val="0"/>
        <w:autoSpaceDE w:val="0"/>
        <w:autoSpaceDN w:val="0"/>
        <w:adjustRightInd w:val="0"/>
        <w:jc w:val="right"/>
        <w:outlineLvl w:val="1"/>
        <w:rPr>
          <w:rFonts w:eastAsiaTheme="minorEastAsia"/>
          <w:lang w:eastAsia="ru-RU"/>
        </w:rPr>
      </w:pPr>
      <w:r w:rsidRPr="00AE7A0F">
        <w:rPr>
          <w:rFonts w:eastAsiaTheme="minorEastAsia"/>
          <w:lang w:eastAsia="ru-RU"/>
        </w:rPr>
        <w:t>Приложение N 5</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к Административному регламенту</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по предоставлению государственной</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center"/>
        <w:rPr>
          <w:rFonts w:eastAsiaTheme="minorEastAsia"/>
          <w:lang w:eastAsia="ru-RU"/>
        </w:rPr>
      </w:pPr>
      <w:bookmarkStart w:id="17" w:name="Par1661"/>
      <w:bookmarkEnd w:id="17"/>
      <w:r w:rsidRPr="00AE7A0F">
        <w:rPr>
          <w:rFonts w:eastAsiaTheme="minorEastAsia"/>
          <w:lang w:eastAsia="ru-RU"/>
        </w:rPr>
        <w:t>ФОРМА РЕШЕНИЯ ОБ ОТКАЗЕ В ПРЕДОСТАВЛЕНИИ ГОСУДАРСТВЕННОЙ</w:t>
      </w:r>
    </w:p>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Кому 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(фамилия, имя, отчество)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(телефон и адрес электронной почты)</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об отказе в предоставлении услуги "Принятие на учет</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граждан в качестве нуждающихся в жилых помещениях"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Дата _____________                                              N 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По результатам рассмотрения заявления от ____________ N 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6" w:tooltip="&quot;Жилищный кодекс Российской Федерации&quot; от 29.12.2004 N 188-ФЗ (ред. от 07.10.2022)------------ Недействующая редакция{КонсультантПлюс}" w:history="1">
        <w:r w:rsidRPr="00AE7A0F">
          <w:rPr>
            <w:rFonts w:ascii="Courier New" w:eastAsiaTheme="minorEastAsia" w:hAnsi="Courier New" w:cs="Courier New"/>
            <w:color w:val="0000FF"/>
            <w:sz w:val="20"/>
            <w:szCs w:val="20"/>
            <w:lang w:eastAsia="ru-RU"/>
          </w:rPr>
          <w:t>кодексом</w:t>
        </w:r>
      </w:hyperlink>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Российской   Федерации   </w:t>
      </w:r>
      <w:proofErr w:type="gramStart"/>
      <w:r w:rsidRPr="00AE7A0F">
        <w:rPr>
          <w:rFonts w:ascii="Courier New" w:eastAsiaTheme="minorEastAsia" w:hAnsi="Courier New" w:cs="Courier New"/>
          <w:sz w:val="20"/>
          <w:szCs w:val="20"/>
          <w:lang w:eastAsia="ru-RU"/>
        </w:rPr>
        <w:t>принято  решение</w:t>
      </w:r>
      <w:proofErr w:type="gramEnd"/>
      <w:r w:rsidRPr="00AE7A0F">
        <w:rPr>
          <w:rFonts w:ascii="Courier New" w:eastAsiaTheme="minorEastAsia" w:hAnsi="Courier New" w:cs="Courier New"/>
          <w:sz w:val="20"/>
          <w:szCs w:val="20"/>
          <w:lang w:eastAsia="ru-RU"/>
        </w:rPr>
        <w:t xml:space="preserve">  отказать  в  приеме  документов,</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4374"/>
        <w:gridCol w:w="2697"/>
      </w:tblGrid>
      <w:tr w:rsidR="00AE7A0F" w:rsidRPr="00AE7A0F" w:rsidTr="00AF37D5">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N пункта административного регламента</w:t>
            </w:r>
          </w:p>
        </w:tc>
        <w:tc>
          <w:tcPr>
            <w:tcW w:w="4374"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Наименование основания для отказа в соответствии с единым стандартом</w:t>
            </w:r>
          </w:p>
        </w:tc>
        <w:tc>
          <w:tcPr>
            <w:tcW w:w="2697"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Разъяснение причин отказа в предоставлении услуги</w:t>
            </w:r>
          </w:p>
        </w:tc>
      </w:tr>
      <w:tr w:rsidR="00AE7A0F" w:rsidRPr="00AE7A0F" w:rsidTr="00AF37D5">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4374"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97"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AF37D5">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4374"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Отсутствие у членов семьи места жительства на территории субъекта Российской Федерации</w:t>
            </w:r>
          </w:p>
        </w:tc>
        <w:tc>
          <w:tcPr>
            <w:tcW w:w="2697"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AF37D5">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4374"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Представленными документами и сведениями не подтверждается право гражданина на предоставление жилого помещения</w:t>
            </w:r>
          </w:p>
        </w:tc>
        <w:tc>
          <w:tcPr>
            <w:tcW w:w="2697"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AF37D5">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4374"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 xml:space="preserve">Не истек срок совершения действий, предусмотренных </w:t>
            </w:r>
            <w:hyperlink r:id="rId27" w:tooltip="&quot;Жилищный кодекс Российской Федерации&quot; от 29.12.2004 N 188-ФЗ (ред. от 07.10.2022)------------ Недействующая редакция{КонсультантПлюс}" w:history="1">
              <w:r w:rsidRPr="00AE7A0F">
                <w:rPr>
                  <w:rFonts w:eastAsiaTheme="minorEastAsia"/>
                  <w:color w:val="0000FF"/>
                  <w:lang w:eastAsia="ru-RU"/>
                </w:rPr>
                <w:t>статьей 53</w:t>
              </w:r>
            </w:hyperlink>
            <w:r w:rsidRPr="00AE7A0F">
              <w:rPr>
                <w:rFonts w:eastAsiaTheme="minorEastAsia"/>
                <w:lang w:eastAsia="ru-RU"/>
              </w:rPr>
              <w:t xml:space="preserve"> Жилищного кодекса Российской Федерации, которые привели к ухудшению жилищных условий</w:t>
            </w:r>
          </w:p>
        </w:tc>
        <w:tc>
          <w:tcPr>
            <w:tcW w:w="2697"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bl>
    <w:p w:rsidR="00AE7A0F" w:rsidRDefault="00AE7A0F" w:rsidP="00F874D1"/>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bl>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w:t>
      </w:r>
      <w:proofErr w:type="gramStart"/>
      <w:r w:rsidRPr="00AE7A0F">
        <w:rPr>
          <w:rFonts w:ascii="Courier New" w:eastAsiaTheme="minorEastAsia" w:hAnsi="Courier New" w:cs="Courier New"/>
          <w:sz w:val="20"/>
          <w:szCs w:val="20"/>
          <w:lang w:eastAsia="ru-RU"/>
        </w:rPr>
        <w:t>Разъяснение  причин</w:t>
      </w:r>
      <w:proofErr w:type="gramEnd"/>
      <w:r w:rsidRPr="00AE7A0F">
        <w:rPr>
          <w:rFonts w:ascii="Courier New" w:eastAsiaTheme="minorEastAsia" w:hAnsi="Courier New" w:cs="Courier New"/>
          <w:sz w:val="20"/>
          <w:szCs w:val="20"/>
          <w:lang w:eastAsia="ru-RU"/>
        </w:rPr>
        <w:t xml:space="preserve"> отказа: 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Дополнительно информируем: 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w:t>
      </w:r>
      <w:proofErr w:type="gramStart"/>
      <w:r w:rsidRPr="00AE7A0F">
        <w:rPr>
          <w:rFonts w:ascii="Courier New" w:eastAsiaTheme="minorEastAsia" w:hAnsi="Courier New" w:cs="Courier New"/>
          <w:sz w:val="20"/>
          <w:szCs w:val="20"/>
          <w:lang w:eastAsia="ru-RU"/>
        </w:rPr>
        <w:t>Вы  вправе</w:t>
      </w:r>
      <w:proofErr w:type="gramEnd"/>
      <w:r w:rsidRPr="00AE7A0F">
        <w:rPr>
          <w:rFonts w:ascii="Courier New" w:eastAsiaTheme="minorEastAsia" w:hAnsi="Courier New" w:cs="Courier New"/>
          <w:sz w:val="20"/>
          <w:szCs w:val="20"/>
          <w:lang w:eastAsia="ru-RU"/>
        </w:rPr>
        <w:t xml:space="preserve">  повторно  обратиться  в уполномоченный орган с заявлением 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предоставлении услуги после устранения указанных нарушений.</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Данный   отказ   может   </w:t>
      </w:r>
      <w:proofErr w:type="gramStart"/>
      <w:r w:rsidRPr="00AE7A0F">
        <w:rPr>
          <w:rFonts w:ascii="Courier New" w:eastAsiaTheme="minorEastAsia" w:hAnsi="Courier New" w:cs="Courier New"/>
          <w:sz w:val="20"/>
          <w:szCs w:val="20"/>
          <w:lang w:eastAsia="ru-RU"/>
        </w:rPr>
        <w:t>быть  обжалован</w:t>
      </w:r>
      <w:proofErr w:type="gramEnd"/>
      <w:r w:rsidRPr="00AE7A0F">
        <w:rPr>
          <w:rFonts w:ascii="Courier New" w:eastAsiaTheme="minorEastAsia" w:hAnsi="Courier New" w:cs="Courier New"/>
          <w:sz w:val="20"/>
          <w:szCs w:val="20"/>
          <w:lang w:eastAsia="ru-RU"/>
        </w:rPr>
        <w:t xml:space="preserve">  в  досудебном  порядке  путем</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 _____________ 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(должность сотрудника органа </w:t>
      </w:r>
      <w:proofErr w:type="gramStart"/>
      <w:r w:rsidRPr="00AE7A0F">
        <w:rPr>
          <w:rFonts w:ascii="Courier New" w:eastAsiaTheme="minorEastAsia" w:hAnsi="Courier New" w:cs="Courier New"/>
          <w:sz w:val="20"/>
          <w:szCs w:val="20"/>
          <w:lang w:eastAsia="ru-RU"/>
        </w:rPr>
        <w:t xml:space="preserve">   (</w:t>
      </w:r>
      <w:proofErr w:type="gramEnd"/>
      <w:r w:rsidRPr="00AE7A0F">
        <w:rPr>
          <w:rFonts w:ascii="Courier New" w:eastAsiaTheme="minorEastAsia" w:hAnsi="Courier New" w:cs="Courier New"/>
          <w:sz w:val="20"/>
          <w:szCs w:val="20"/>
          <w:lang w:eastAsia="ru-RU"/>
        </w:rPr>
        <w:t>подпись)        (расшифровка подписи)</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власти, принявшего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 _____________ 20__ г.</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М.П.</w:t>
      </w:r>
    </w:p>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F37D5" w:rsidRDefault="00AF37D5" w:rsidP="00F874D1"/>
    <w:p w:rsidR="00AF37D5" w:rsidRDefault="00AF37D5" w:rsidP="00F874D1"/>
    <w:p w:rsidR="00AF37D5" w:rsidRDefault="00AF37D5" w:rsidP="00F874D1"/>
    <w:p w:rsidR="00AE7A0F" w:rsidRDefault="00AF37D5" w:rsidP="00F874D1">
      <w:r>
        <w:t xml:space="preserve"> </w:t>
      </w:r>
    </w:p>
    <w:p w:rsidR="00AF37D5" w:rsidRDefault="00AF37D5" w:rsidP="00F874D1">
      <w:bookmarkStart w:id="18" w:name="_GoBack"/>
      <w:bookmarkEnd w:id="18"/>
    </w:p>
    <w:p w:rsidR="00AE7A0F" w:rsidRDefault="00AE7A0F" w:rsidP="00F874D1"/>
    <w:p w:rsidR="00620F21" w:rsidRPr="00620F21" w:rsidRDefault="00620F21" w:rsidP="00620F21">
      <w:pPr>
        <w:widowControl w:val="0"/>
        <w:suppressAutoHyphens w:val="0"/>
        <w:autoSpaceDE w:val="0"/>
        <w:autoSpaceDN w:val="0"/>
        <w:adjustRightInd w:val="0"/>
        <w:jc w:val="right"/>
        <w:outlineLvl w:val="1"/>
        <w:rPr>
          <w:rFonts w:eastAsiaTheme="minorEastAsia"/>
          <w:lang w:eastAsia="ru-RU"/>
        </w:rPr>
      </w:pPr>
      <w:r w:rsidRPr="00620F21">
        <w:rPr>
          <w:rFonts w:eastAsiaTheme="minorEastAsia"/>
          <w:lang w:eastAsia="ru-RU"/>
        </w:rPr>
        <w:lastRenderedPageBreak/>
        <w:t>Приложение N 6</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к Административному регламенту</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по предоставлению государственной</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(муниципальной) услуги</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620F21" w:rsidRPr="00620F21" w:rsidRDefault="00620F21" w:rsidP="00620F21">
      <w:pPr>
        <w:widowControl w:val="0"/>
        <w:suppressAutoHyphens w:val="0"/>
        <w:autoSpaceDE w:val="0"/>
        <w:autoSpaceDN w:val="0"/>
        <w:adjustRightInd w:val="0"/>
        <w:jc w:val="center"/>
        <w:rPr>
          <w:rFonts w:eastAsiaTheme="minorEastAsia"/>
          <w:lang w:eastAsia="ru-RU"/>
        </w:rPr>
      </w:pPr>
      <w:bookmarkStart w:id="19" w:name="Par1728"/>
      <w:bookmarkEnd w:id="19"/>
      <w:r w:rsidRPr="00620F21">
        <w:rPr>
          <w:rFonts w:eastAsiaTheme="minorEastAsia"/>
          <w:lang w:eastAsia="ru-RU"/>
        </w:rPr>
        <w:t>ФОРМА ЗАЯВЛЕНИЯ О ПРЕДОСТАВЛЕНИИ ГОСУДАРСТВЕННОЙ</w:t>
      </w:r>
    </w:p>
    <w:p w:rsidR="00620F21" w:rsidRPr="00620F21" w:rsidRDefault="00620F21" w:rsidP="00620F21">
      <w:pPr>
        <w:widowControl w:val="0"/>
        <w:suppressAutoHyphens w:val="0"/>
        <w:autoSpaceDE w:val="0"/>
        <w:autoSpaceDN w:val="0"/>
        <w:adjustRightInd w:val="0"/>
        <w:jc w:val="center"/>
        <w:rPr>
          <w:rFonts w:eastAsiaTheme="minorEastAsia"/>
          <w:lang w:eastAsia="ru-RU"/>
        </w:rPr>
      </w:pPr>
      <w:r w:rsidRPr="00620F21">
        <w:rPr>
          <w:rFonts w:eastAsiaTheme="minorEastAsia"/>
          <w:lang w:eastAsia="ru-RU"/>
        </w:rPr>
        <w:t>(МУНИЦИПАЛЬНОЙ) УСЛУГИ</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(наименование органа, уполномоченного для предоставления услуги)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Заявление о постановке на учет граждан, нуждающихся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в предоставлении жилого помещения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1. Заявитель 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Телефон: 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_____________________________ дата выдачи: 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код подразделения: 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 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2. Представитель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Физическое лицо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 представителе: 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__________________________ дата выдачи: 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w:t>
      </w:r>
      <w:proofErr w:type="gramStart"/>
      <w:r w:rsidRPr="00620F21">
        <w:rPr>
          <w:rFonts w:ascii="Courier New" w:eastAsiaTheme="minorEastAsia" w:hAnsi="Courier New" w:cs="Courier New"/>
          <w:sz w:val="20"/>
          <w:szCs w:val="20"/>
          <w:lang w:eastAsia="ru-RU"/>
        </w:rPr>
        <w:t>телефон,  адрес</w:t>
      </w:r>
      <w:proofErr w:type="gramEnd"/>
      <w:r w:rsidRPr="00620F21">
        <w:rPr>
          <w:rFonts w:ascii="Courier New" w:eastAsiaTheme="minorEastAsia" w:hAnsi="Courier New" w:cs="Courier New"/>
          <w:sz w:val="20"/>
          <w:szCs w:val="20"/>
          <w:lang w:eastAsia="ru-RU"/>
        </w:rPr>
        <w:t xml:space="preserve">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подтверждающий полномочия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Индивидуальный предприниматель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об индивидуальном предпринимателе:</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Полное наименование 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ОГРНИП 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ИНН 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(телефон, 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подтверждающий полномочия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Юридическое лицо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 юридическом лице:</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Полное наименование 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ОГРН 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ИНН 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(телефон, 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Сотрудник организации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Сведения о представителе: _________________________________________________</w:t>
      </w:r>
    </w:p>
    <w:p w:rsidR="00620F21" w:rsidRDefault="00620F21" w:rsidP="00620F21">
      <w:pPr>
        <w:pStyle w:val="ConsPlusNonformat"/>
        <w:jc w:val="both"/>
      </w:pPr>
      <w:r>
        <w:t xml:space="preserve">                                (фамилия, имя, отчество (при наличии)</w:t>
      </w:r>
    </w:p>
    <w:p w:rsidR="00620F21" w:rsidRDefault="00620F21" w:rsidP="00620F21">
      <w:pPr>
        <w:pStyle w:val="ConsPlusNonformat"/>
        <w:jc w:val="both"/>
      </w:pPr>
      <w:r>
        <w:t>Документ, удостоверяющий личность представителя заявителя:</w:t>
      </w:r>
    </w:p>
    <w:p w:rsidR="00620F21" w:rsidRDefault="00620F21" w:rsidP="00620F21">
      <w:pPr>
        <w:pStyle w:val="ConsPlusNonformat"/>
        <w:jc w:val="both"/>
      </w:pPr>
      <w:r>
        <w:t>наименование: _____________________________________________________________</w:t>
      </w:r>
    </w:p>
    <w:p w:rsidR="00620F21" w:rsidRDefault="00620F21" w:rsidP="00620F21">
      <w:pPr>
        <w:pStyle w:val="ConsPlusNonformat"/>
        <w:jc w:val="both"/>
      </w:pPr>
      <w:r>
        <w:t>серия, номер ________________________ дата выдачи: ________________________</w:t>
      </w:r>
    </w:p>
    <w:p w:rsidR="00620F21" w:rsidRDefault="00620F21" w:rsidP="00620F21">
      <w:pPr>
        <w:pStyle w:val="ConsPlusNonformat"/>
        <w:jc w:val="both"/>
      </w:pPr>
      <w:r>
        <w:t>Контактные данные</w:t>
      </w:r>
    </w:p>
    <w:p w:rsidR="00620F21" w:rsidRDefault="00620F21" w:rsidP="00620F21">
      <w:pPr>
        <w:pStyle w:val="ConsPlusNonformat"/>
        <w:jc w:val="both"/>
      </w:pPr>
      <w:r>
        <w:lastRenderedPageBreak/>
        <w:t>___________________________________________________________________________</w:t>
      </w:r>
    </w:p>
    <w:p w:rsidR="00620F21" w:rsidRDefault="00620F21" w:rsidP="00620F21">
      <w:pPr>
        <w:pStyle w:val="ConsPlusNonformat"/>
        <w:jc w:val="both"/>
      </w:pPr>
      <w:r>
        <w:t xml:space="preserve">                    (телефон, адрес электронной почты)</w:t>
      </w:r>
    </w:p>
    <w:p w:rsidR="00620F21" w:rsidRDefault="00620F21" w:rsidP="00620F21">
      <w:pPr>
        <w:pStyle w:val="ConsPlusNonformat"/>
        <w:jc w:val="both"/>
      </w:pPr>
      <w:r>
        <w:t>Документ, подтверждающий полномочия представителя заявителя: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 Руководитель организации </w:t>
      </w:r>
      <w:r>
        <w:rPr>
          <w:noProof/>
          <w:position w:val="-8"/>
        </w:rPr>
        <w:drawing>
          <wp:inline distT="0" distB="0" distL="0" distR="0">
            <wp:extent cx="182880" cy="238760"/>
            <wp:effectExtent l="0" t="0" r="762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удостоверяющий личность представителя заявителя:</w:t>
      </w:r>
    </w:p>
    <w:p w:rsidR="00620F21" w:rsidRDefault="00620F21" w:rsidP="00620F21">
      <w:pPr>
        <w:pStyle w:val="ConsPlusNonformat"/>
        <w:jc w:val="both"/>
      </w:pPr>
      <w:r>
        <w:t>наименование: _____________________________________________________________</w:t>
      </w:r>
    </w:p>
    <w:p w:rsidR="00620F21" w:rsidRDefault="00620F21" w:rsidP="00620F21">
      <w:pPr>
        <w:pStyle w:val="ConsPlusNonformat"/>
        <w:jc w:val="both"/>
      </w:pPr>
      <w:r>
        <w:t>серия, номер ________________________ дата выдачи: ________________________</w:t>
      </w:r>
    </w:p>
    <w:p w:rsidR="00620F21" w:rsidRDefault="00620F21" w:rsidP="00620F21">
      <w:pPr>
        <w:pStyle w:val="ConsPlusNonformat"/>
        <w:jc w:val="both"/>
      </w:pPr>
      <w:r>
        <w:t>Контактные данные</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(телефон, адрес электронной почты)</w:t>
      </w:r>
    </w:p>
    <w:p w:rsidR="00620F21" w:rsidRDefault="00620F21" w:rsidP="00620F21">
      <w:pPr>
        <w:pStyle w:val="ConsPlusNonformat"/>
        <w:jc w:val="both"/>
      </w:pPr>
      <w:r>
        <w:t>Документ, подтверждающий полномочия представителя заявителя: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3. Категория заявителя:</w:t>
      </w:r>
    </w:p>
    <w:p w:rsidR="00620F21" w:rsidRDefault="00620F21" w:rsidP="00620F21">
      <w:pPr>
        <w:pStyle w:val="ConsPlusNonformat"/>
        <w:jc w:val="both"/>
      </w:pPr>
      <w:r>
        <w:t xml:space="preserve">    - Малоимущие граждане </w:t>
      </w:r>
      <w:r>
        <w:rPr>
          <w:noProof/>
          <w:position w:val="-8"/>
        </w:rPr>
        <w:drawing>
          <wp:inline distT="0" distB="0" distL="0" distR="0">
            <wp:extent cx="182880" cy="238760"/>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Наличие льготной категории </w:t>
      </w:r>
      <w:r>
        <w:rPr>
          <w:noProof/>
          <w:position w:val="-8"/>
        </w:rPr>
        <w:drawing>
          <wp:inline distT="0" distB="0" distL="0" distR="0">
            <wp:extent cx="182880" cy="238760"/>
            <wp:effectExtent l="0" t="0" r="762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4. Причина отнесения к льготной категории:</w:t>
      </w:r>
    </w:p>
    <w:p w:rsidR="00620F21" w:rsidRDefault="00620F21" w:rsidP="00620F21">
      <w:pPr>
        <w:pStyle w:val="ConsPlusNonformat"/>
        <w:jc w:val="both"/>
      </w:pPr>
      <w:r>
        <w:t xml:space="preserve">    4.1. Наличие инвалидности </w:t>
      </w:r>
      <w:r>
        <w:rPr>
          <w:noProof/>
          <w:position w:val="-8"/>
        </w:rPr>
        <w:drawing>
          <wp:inline distT="0" distB="0" distL="0" distR="0">
            <wp:extent cx="182880" cy="238760"/>
            <wp:effectExtent l="0" t="0" r="762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Инвалиды </w:t>
      </w:r>
      <w:r>
        <w:rPr>
          <w:noProof/>
          <w:position w:val="-8"/>
        </w:rPr>
        <w:drawing>
          <wp:inline distT="0" distB="0" distL="0" distR="0">
            <wp:extent cx="182880" cy="238760"/>
            <wp:effectExtent l="0" t="0" r="762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Семьи, имеющие детей-инвалидов </w:t>
      </w:r>
      <w:r>
        <w:rPr>
          <w:noProof/>
          <w:position w:val="-8"/>
        </w:rPr>
        <w:drawing>
          <wp:inline distT="0" distB="0" distL="0" distR="0">
            <wp:extent cx="182880" cy="238760"/>
            <wp:effectExtent l="0" t="0" r="762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Сведения о ребенке-инвалиде:</w:t>
      </w:r>
    </w:p>
    <w:p w:rsidR="00620F21" w:rsidRDefault="00620F21" w:rsidP="00620F21">
      <w:pPr>
        <w:pStyle w:val="ConsPlusNonformat"/>
        <w:jc w:val="both"/>
      </w:pPr>
      <w:r>
        <w:t>___________________________________________</w:t>
      </w:r>
    </w:p>
    <w:p w:rsidR="00620F21" w:rsidRDefault="00620F21" w:rsidP="00620F21">
      <w:pPr>
        <w:pStyle w:val="ConsPlusNonformat"/>
        <w:jc w:val="both"/>
      </w:pPr>
      <w:r>
        <w:t xml:space="preserve">   (фамилия, имя, отчество (при наличии)</w:t>
      </w:r>
    </w:p>
    <w:p w:rsidR="00620F21" w:rsidRDefault="00620F21" w:rsidP="00620F21">
      <w:pPr>
        <w:pStyle w:val="ConsPlusNonformat"/>
        <w:jc w:val="both"/>
      </w:pPr>
      <w:r>
        <w:t>Дата рождения _____________________________________________________________</w:t>
      </w:r>
    </w:p>
    <w:p w:rsidR="00620F21" w:rsidRDefault="00620F21" w:rsidP="00620F21">
      <w:pPr>
        <w:pStyle w:val="ConsPlusNonformat"/>
        <w:jc w:val="both"/>
      </w:pPr>
      <w:r>
        <w:t>СНИЛС _____________________________________________________________________</w:t>
      </w:r>
    </w:p>
    <w:p w:rsidR="00620F21" w:rsidRDefault="00620F21" w:rsidP="00620F21">
      <w:pPr>
        <w:pStyle w:val="ConsPlusNonformat"/>
        <w:jc w:val="both"/>
      </w:pPr>
      <w:r>
        <w:t xml:space="preserve">    4.2.   Участие   в   </w:t>
      </w:r>
      <w:proofErr w:type="gramStart"/>
      <w:r>
        <w:t>войне,  боевых</w:t>
      </w:r>
      <w:proofErr w:type="gramEnd"/>
      <w:r>
        <w:t xml:space="preserve">  действиях,  особые  заслуги  перед</w:t>
      </w:r>
    </w:p>
    <w:p w:rsidR="00620F21" w:rsidRDefault="00620F21" w:rsidP="00620F21">
      <w:pPr>
        <w:pStyle w:val="ConsPlusNonformat"/>
        <w:jc w:val="both"/>
      </w:pPr>
      <w:r>
        <w:t>государством </w:t>
      </w:r>
      <w:r>
        <w:rPr>
          <w:noProof/>
          <w:position w:val="-8"/>
        </w:rPr>
        <w:drawing>
          <wp:inline distT="0" distB="0" distL="0" distR="0">
            <wp:extent cx="182880" cy="238760"/>
            <wp:effectExtent l="0" t="0" r="762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Участник событий (лицо, имеющее заслуги) </w:t>
      </w:r>
      <w:r>
        <w:rPr>
          <w:noProof/>
          <w:position w:val="-8"/>
        </w:rPr>
        <w:drawing>
          <wp:inline distT="0" distB="0" distL="0" distR="0">
            <wp:extent cx="182880" cy="238760"/>
            <wp:effectExtent l="0" t="0" r="762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Член семьи (умершего) участника </w:t>
      </w:r>
      <w:r>
        <w:rPr>
          <w:noProof/>
          <w:position w:val="-8"/>
        </w:rPr>
        <w:drawing>
          <wp:inline distT="0" distB="0" distL="0" distR="0">
            <wp:extent cx="182880" cy="238760"/>
            <wp:effectExtent l="0" t="0" r="762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Удостоверение _____________________________________________________________</w:t>
      </w:r>
    </w:p>
    <w:p w:rsidR="00620F21" w:rsidRDefault="00620F21" w:rsidP="00620F21">
      <w:pPr>
        <w:pStyle w:val="ConsPlusNonformat"/>
        <w:jc w:val="both"/>
      </w:pPr>
      <w:r>
        <w:t xml:space="preserve">    4.3.  </w:t>
      </w:r>
      <w:proofErr w:type="gramStart"/>
      <w:r>
        <w:t>Ликвидация  радиационных</w:t>
      </w:r>
      <w:proofErr w:type="gramEnd"/>
      <w:r>
        <w:t xml:space="preserve">  аварий,  служба в подразделении особого</w:t>
      </w:r>
    </w:p>
    <w:p w:rsidR="00620F21" w:rsidRDefault="00620F21" w:rsidP="00620F21">
      <w:pPr>
        <w:pStyle w:val="ConsPlusNonformat"/>
        <w:jc w:val="both"/>
      </w:pPr>
      <w:r>
        <w:t>риска </w:t>
      </w:r>
      <w:r>
        <w:rPr>
          <w:noProof/>
          <w:position w:val="-8"/>
        </w:rPr>
        <w:drawing>
          <wp:inline distT="0" distB="0" distL="0" distR="0">
            <wp:extent cx="182880" cy="238760"/>
            <wp:effectExtent l="0" t="0" r="762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Участник событий </w:t>
      </w:r>
      <w:r>
        <w:rPr>
          <w:noProof/>
          <w:position w:val="-8"/>
        </w:rPr>
        <w:drawing>
          <wp:inline distT="0" distB="0" distL="0" distR="0">
            <wp:extent cx="182880" cy="238760"/>
            <wp:effectExtent l="0" t="0" r="762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Член семьи (умершего) участника </w:t>
      </w:r>
      <w:r>
        <w:rPr>
          <w:noProof/>
          <w:position w:val="-8"/>
        </w:rPr>
        <w:drawing>
          <wp:inline distT="0" distB="0" distL="0" distR="0">
            <wp:extent cx="182880" cy="238760"/>
            <wp:effectExtent l="0" t="0" r="762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Удостоверение _____________________________________________________________</w:t>
      </w:r>
    </w:p>
    <w:p w:rsidR="00620F21" w:rsidRDefault="00620F21" w:rsidP="00620F21">
      <w:pPr>
        <w:pStyle w:val="ConsPlusNonformat"/>
        <w:jc w:val="both"/>
      </w:pPr>
      <w:r>
        <w:t xml:space="preserve">    4.4. Политические репрессии </w:t>
      </w:r>
      <w:r>
        <w:rPr>
          <w:noProof/>
          <w:position w:val="-8"/>
        </w:rPr>
        <w:drawing>
          <wp:inline distT="0" distB="0" distL="0" distR="0">
            <wp:extent cx="182880" cy="238760"/>
            <wp:effectExtent l="0" t="0" r="762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Реабилитированные лица </w:t>
      </w:r>
      <w:r>
        <w:rPr>
          <w:noProof/>
          <w:position w:val="-8"/>
        </w:rPr>
        <w:drawing>
          <wp:inline distT="0" distB="0" distL="0" distR="0">
            <wp:extent cx="182880" cy="238760"/>
            <wp:effectExtent l="0" t="0" r="762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Лица, признанные пострадавшими от политических репрессий </w:t>
      </w:r>
      <w:r>
        <w:rPr>
          <w:noProof/>
          <w:position w:val="-8"/>
        </w:rPr>
        <w:drawing>
          <wp:inline distT="0" distB="0" distL="0" distR="0">
            <wp:extent cx="182880" cy="238760"/>
            <wp:effectExtent l="0" t="0" r="762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о признании пострадавшим от политических репрессий _______________</w:t>
      </w:r>
    </w:p>
    <w:p w:rsidR="00620F21" w:rsidRDefault="00620F21" w:rsidP="00620F21">
      <w:pPr>
        <w:pStyle w:val="ConsPlusNonformat"/>
        <w:jc w:val="both"/>
      </w:pPr>
      <w:r>
        <w:t xml:space="preserve">    4.5. Многодетная семья </w:t>
      </w:r>
      <w:r>
        <w:rPr>
          <w:noProof/>
          <w:position w:val="-8"/>
        </w:rPr>
        <w:drawing>
          <wp:inline distT="0" distB="0" distL="0" distR="0">
            <wp:extent cx="182880" cy="238760"/>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удостоверения многодетной семьи: ________________________________</w:t>
      </w:r>
    </w:p>
    <w:p w:rsidR="00AE7A0F" w:rsidRDefault="00AE7A0F" w:rsidP="00F874D1"/>
    <w:p w:rsidR="00620F21" w:rsidRDefault="00620F21" w:rsidP="00620F21">
      <w:pPr>
        <w:pStyle w:val="ConsPlusNonformat"/>
        <w:jc w:val="both"/>
      </w:pPr>
      <w:r>
        <w:t xml:space="preserve">                                           (номер, дата выдачи, орган (МФЦ)</w:t>
      </w:r>
    </w:p>
    <w:p w:rsidR="00620F21" w:rsidRDefault="00620F21" w:rsidP="00620F21">
      <w:pPr>
        <w:pStyle w:val="ConsPlusNonformat"/>
        <w:jc w:val="both"/>
      </w:pPr>
      <w:r>
        <w:t xml:space="preserve">                                               выдавший удостоверение)</w:t>
      </w:r>
    </w:p>
    <w:p w:rsidR="00620F21" w:rsidRDefault="00620F21" w:rsidP="00620F21">
      <w:pPr>
        <w:pStyle w:val="ConsPlusNonformat"/>
        <w:jc w:val="both"/>
      </w:pPr>
      <w:r>
        <w:t xml:space="preserve">    4.6. Категории, связанные с трудовой деятельностью </w:t>
      </w:r>
      <w:r>
        <w:rPr>
          <w:noProof/>
          <w:position w:val="-8"/>
        </w:rPr>
        <w:drawing>
          <wp:inline distT="0" distB="0" distL="0" distR="0">
            <wp:extent cx="182880" cy="238760"/>
            <wp:effectExtent l="0" t="0" r="762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отнесение к категории ____________________________</w:t>
      </w:r>
    </w:p>
    <w:p w:rsidR="00620F21" w:rsidRDefault="00620F21" w:rsidP="00620F21">
      <w:pPr>
        <w:pStyle w:val="ConsPlusNonformat"/>
        <w:jc w:val="both"/>
      </w:pPr>
      <w:r>
        <w:t xml:space="preserve">    4.7. Дети-сироты или дети, оставшиеся без попечения родителей </w:t>
      </w:r>
      <w:r>
        <w:rPr>
          <w:noProof/>
          <w:position w:val="-8"/>
        </w:rPr>
        <w:drawing>
          <wp:inline distT="0" distB="0" distL="0" distR="0">
            <wp:extent cx="182880" cy="238760"/>
            <wp:effectExtent l="0" t="0" r="7620" b="889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утрату (отсутствие) родителей</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Дата, когда необходимо получить жилое помещение ___________________________</w:t>
      </w:r>
    </w:p>
    <w:p w:rsidR="00620F21" w:rsidRDefault="00620F21" w:rsidP="00620F21">
      <w:pPr>
        <w:pStyle w:val="ConsPlusNonformat"/>
        <w:jc w:val="both"/>
      </w:pPr>
      <w:r>
        <w:lastRenderedPageBreak/>
        <w:t xml:space="preserve">    4.8. Граждане, страдающие хроническими заболеваниями </w:t>
      </w:r>
      <w:r>
        <w:rPr>
          <w:noProof/>
          <w:position w:val="-8"/>
        </w:rPr>
        <w:drawing>
          <wp:inline distT="0" distB="0" distL="0" distR="0">
            <wp:extent cx="182880" cy="238760"/>
            <wp:effectExtent l="0" t="0" r="762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Заключение медицинской комиссии о наличии хронического заболевания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5. Основание для постановки на учет заявителя (указать один из вариантов):</w:t>
      </w:r>
    </w:p>
    <w:p w:rsidR="00620F21" w:rsidRDefault="00620F21" w:rsidP="00620F21">
      <w:pPr>
        <w:pStyle w:val="ConsPlusNonformat"/>
        <w:jc w:val="both"/>
      </w:pPr>
      <w:r>
        <w:t xml:space="preserve">    5.1. Заявитель не является нанимателем (собственником) или членом семьи</w:t>
      </w:r>
    </w:p>
    <w:p w:rsidR="00620F21" w:rsidRDefault="00620F21" w:rsidP="00620F21">
      <w:pPr>
        <w:pStyle w:val="ConsPlusNonformat"/>
        <w:jc w:val="both"/>
      </w:pPr>
      <w:r>
        <w:t>нанимателя (собственника) жилого помещения </w:t>
      </w:r>
      <w:r>
        <w:rPr>
          <w:noProof/>
          <w:position w:val="-8"/>
        </w:rPr>
        <w:drawing>
          <wp:inline distT="0" distB="0" distL="0" distR="0">
            <wp:extent cx="182880" cy="238760"/>
            <wp:effectExtent l="0" t="0" r="762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5.2.  Заявитель является нанимателем или членом семьи нанимателя жилого</w:t>
      </w:r>
    </w:p>
    <w:p w:rsidR="00620F21" w:rsidRDefault="00620F21" w:rsidP="00620F21">
      <w:pPr>
        <w:pStyle w:val="ConsPlusNonformat"/>
        <w:jc w:val="both"/>
      </w:pPr>
      <w:proofErr w:type="gramStart"/>
      <w:r>
        <w:t>помещения  по</w:t>
      </w:r>
      <w:proofErr w:type="gramEnd"/>
      <w:r>
        <w:t xml:space="preserve">  договору  социального  найма, обеспеченным общей площадью на</w:t>
      </w:r>
    </w:p>
    <w:p w:rsidR="00620F21" w:rsidRDefault="00620F21" w:rsidP="00620F21">
      <w:pPr>
        <w:pStyle w:val="ConsPlusNonformat"/>
        <w:jc w:val="both"/>
      </w:pPr>
      <w:r>
        <w:t>одного члена семьи меньше учетной нормы </w:t>
      </w:r>
      <w:r>
        <w:rPr>
          <w:noProof/>
          <w:position w:val="-8"/>
        </w:rPr>
        <w:drawing>
          <wp:inline distT="0" distB="0" distL="0" distR="0">
            <wp:extent cx="182880" cy="238760"/>
            <wp:effectExtent l="0" t="0" r="762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договора социального найма</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(номер, дата выдачи, орган, с которым заключен договор)</w:t>
      </w:r>
    </w:p>
    <w:p w:rsidR="00620F21" w:rsidRDefault="00620F21" w:rsidP="00620F21">
      <w:pPr>
        <w:pStyle w:val="ConsPlusNonformat"/>
        <w:jc w:val="both"/>
      </w:pPr>
      <w:r>
        <w:t xml:space="preserve">    5.3.  Заявитель является нанимателем или членом семьи нанимателя жилого</w:t>
      </w:r>
    </w:p>
    <w:p w:rsidR="00620F21" w:rsidRDefault="00620F21" w:rsidP="00620F21">
      <w:pPr>
        <w:pStyle w:val="ConsPlusNonformat"/>
        <w:jc w:val="both"/>
      </w:pPr>
      <w:proofErr w:type="gramStart"/>
      <w:r>
        <w:t>помещения  социального</w:t>
      </w:r>
      <w:proofErr w:type="gramEnd"/>
      <w:r>
        <w:t xml:space="preserve"> использования, обеспеченным общей площадью на одного</w:t>
      </w:r>
    </w:p>
    <w:p w:rsidR="00620F21" w:rsidRDefault="00620F21" w:rsidP="00620F21">
      <w:pPr>
        <w:pStyle w:val="ConsPlusNonformat"/>
        <w:jc w:val="both"/>
      </w:pPr>
      <w:r>
        <w:t>члена семьи меньше учетной нормы </w:t>
      </w:r>
      <w:r>
        <w:rPr>
          <w:noProof/>
          <w:position w:val="-8"/>
        </w:rPr>
        <w:drawing>
          <wp:inline distT="0" distB="0" distL="0" distR="0">
            <wp:extent cx="182880" cy="238760"/>
            <wp:effectExtent l="0" t="0" r="762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w:t>
      </w:r>
      <w:proofErr w:type="spellStart"/>
      <w:r>
        <w:t>Наймодатель</w:t>
      </w:r>
      <w:proofErr w:type="spellEnd"/>
      <w:r>
        <w:t xml:space="preserve"> жилого помещения:</w:t>
      </w:r>
    </w:p>
    <w:p w:rsidR="00620F21" w:rsidRDefault="00620F21" w:rsidP="00620F21">
      <w:pPr>
        <w:pStyle w:val="ConsPlusNonformat"/>
        <w:jc w:val="both"/>
      </w:pPr>
      <w:r>
        <w:t xml:space="preserve">    - Орган  государственной власти </w:t>
      </w:r>
      <w:r>
        <w:rPr>
          <w:noProof/>
          <w:position w:val="-8"/>
        </w:rPr>
        <w:drawing>
          <wp:inline distT="0" distB="0" distL="0" distR="0">
            <wp:extent cx="182880" cy="238760"/>
            <wp:effectExtent l="0" t="0" r="7620"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Орган местного самоуправления </w:t>
      </w:r>
      <w:r>
        <w:rPr>
          <w:noProof/>
          <w:position w:val="-8"/>
        </w:rPr>
        <w:drawing>
          <wp:inline distT="0" distB="0" distL="0" distR="0">
            <wp:extent cx="182880" cy="238760"/>
            <wp:effectExtent l="0" t="0" r="762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Организация </w:t>
      </w:r>
      <w:r>
        <w:rPr>
          <w:noProof/>
          <w:position w:val="-8"/>
        </w:rPr>
        <w:drawing>
          <wp:inline distT="0" distB="0" distL="0" distR="0">
            <wp:extent cx="182880" cy="238760"/>
            <wp:effectExtent l="0" t="0" r="7620" b="889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договора найма жилого помещения _________________________________</w:t>
      </w:r>
    </w:p>
    <w:p w:rsidR="00620F21" w:rsidRDefault="00620F21" w:rsidP="00620F21">
      <w:pPr>
        <w:pStyle w:val="ConsPlusNonformat"/>
        <w:jc w:val="both"/>
      </w:pPr>
      <w:r>
        <w:t xml:space="preserve">                                             (номер, дата выдачи, орган,</w:t>
      </w:r>
    </w:p>
    <w:p w:rsidR="00620F21" w:rsidRDefault="00620F21" w:rsidP="00620F21">
      <w:pPr>
        <w:pStyle w:val="ConsPlusNonformat"/>
        <w:jc w:val="both"/>
      </w:pPr>
      <w:r>
        <w:t xml:space="preserve">                                             с которым заключен договор)</w:t>
      </w:r>
    </w:p>
    <w:p w:rsidR="00620F21" w:rsidRDefault="00620F21" w:rsidP="00620F21">
      <w:pPr>
        <w:pStyle w:val="ConsPlusNonformat"/>
        <w:jc w:val="both"/>
      </w:pPr>
      <w:r>
        <w:t xml:space="preserve">    5.4.  </w:t>
      </w:r>
      <w:proofErr w:type="gramStart"/>
      <w:r>
        <w:t>Заявитель  является</w:t>
      </w:r>
      <w:proofErr w:type="gramEnd"/>
      <w:r>
        <w:t xml:space="preserve">  собственником  или членом семьи собственника</w:t>
      </w:r>
    </w:p>
    <w:p w:rsidR="00620F21" w:rsidRDefault="00620F21" w:rsidP="00620F21">
      <w:pPr>
        <w:pStyle w:val="ConsPlusNonformat"/>
        <w:jc w:val="both"/>
      </w:pPr>
      <w:proofErr w:type="gramStart"/>
      <w:r>
        <w:t>жилого  помещения</w:t>
      </w:r>
      <w:proofErr w:type="gramEnd"/>
      <w:r>
        <w:t>, обеспеченным общей площадью на одного члена семьи меньше</w:t>
      </w:r>
    </w:p>
    <w:p w:rsidR="00620F21" w:rsidRDefault="00620F21" w:rsidP="00620F21">
      <w:pPr>
        <w:pStyle w:val="ConsPlusNonformat"/>
        <w:jc w:val="both"/>
      </w:pPr>
      <w:r>
        <w:t>учетной нормы </w:t>
      </w:r>
      <w:r>
        <w:rPr>
          <w:noProof/>
          <w:position w:val="-8"/>
        </w:rPr>
        <w:drawing>
          <wp:inline distT="0" distB="0" distL="0" distR="0">
            <wp:extent cx="182880" cy="238760"/>
            <wp:effectExtent l="0" t="0" r="762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Право собственности на жилое помещение:</w:t>
      </w:r>
    </w:p>
    <w:p w:rsidR="00620F21" w:rsidRDefault="00620F21" w:rsidP="00620F21">
      <w:pPr>
        <w:pStyle w:val="ConsPlusNonformat"/>
        <w:jc w:val="both"/>
      </w:pPr>
      <w:r>
        <w:t xml:space="preserve">    - Зарегистрировано в ЕГРН </w:t>
      </w:r>
      <w:r>
        <w:rPr>
          <w:noProof/>
          <w:position w:val="-8"/>
        </w:rPr>
        <w:drawing>
          <wp:inline distT="0" distB="0" distL="0" distR="0">
            <wp:extent cx="182880" cy="238760"/>
            <wp:effectExtent l="0" t="0" r="762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Не зарегистрировано в ЕГРН </w:t>
      </w:r>
      <w:r>
        <w:rPr>
          <w:noProof/>
          <w:position w:val="-8"/>
        </w:rPr>
        <w:drawing>
          <wp:inline distT="0" distB="0" distL="0" distR="0">
            <wp:extent cx="182880" cy="238760"/>
            <wp:effectExtent l="0" t="0" r="7620"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право собственности на жилое помещение ___________</w:t>
      </w:r>
    </w:p>
    <w:p w:rsidR="00620F21" w:rsidRDefault="00620F21" w:rsidP="00620F21">
      <w:pPr>
        <w:pStyle w:val="ConsPlusNonformat"/>
        <w:jc w:val="both"/>
      </w:pPr>
      <w:r>
        <w:t>Кадастровый номер жилого помещения ________________________________________</w:t>
      </w:r>
    </w:p>
    <w:p w:rsidR="00620F21" w:rsidRDefault="00620F21" w:rsidP="00620F21">
      <w:pPr>
        <w:pStyle w:val="ConsPlusNonformat"/>
        <w:jc w:val="both"/>
      </w:pPr>
      <w:r>
        <w:t xml:space="preserve">    -  </w:t>
      </w:r>
      <w:proofErr w:type="gramStart"/>
      <w:r>
        <w:t>Заявитель  проживает</w:t>
      </w:r>
      <w:proofErr w:type="gramEnd"/>
      <w:r>
        <w:t xml:space="preserve">  в  помещении,  не отвечающем установленным для</w:t>
      </w:r>
    </w:p>
    <w:p w:rsidR="00620F21" w:rsidRDefault="00620F21" w:rsidP="00620F21">
      <w:pPr>
        <w:pStyle w:val="ConsPlusNonformat"/>
        <w:jc w:val="both"/>
      </w:pPr>
      <w:r>
        <w:t>жилых помещений требованиям </w:t>
      </w:r>
      <w:r>
        <w:rPr>
          <w:noProof/>
          <w:position w:val="-8"/>
        </w:rPr>
        <w:drawing>
          <wp:inline distT="0" distB="0" distL="0" distR="0">
            <wp:extent cx="182880" cy="238760"/>
            <wp:effectExtent l="0" t="0" r="762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6. Семейное положение:</w:t>
      </w:r>
    </w:p>
    <w:p w:rsidR="00620F21" w:rsidRDefault="00620F21" w:rsidP="00620F21">
      <w:pPr>
        <w:pStyle w:val="ConsPlusNonformat"/>
        <w:jc w:val="both"/>
      </w:pPr>
      <w:r>
        <w:t xml:space="preserve">    Проживаю один </w:t>
      </w:r>
      <w:r>
        <w:rPr>
          <w:noProof/>
          <w:position w:val="-8"/>
        </w:rPr>
        <w:drawing>
          <wp:inline distT="0" distB="0" distL="0" distR="0">
            <wp:extent cx="182880" cy="238760"/>
            <wp:effectExtent l="0" t="0" r="762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Проживаю совместно с членами семьи </w:t>
      </w:r>
      <w:r>
        <w:rPr>
          <w:noProof/>
          <w:position w:val="-8"/>
        </w:rPr>
        <w:drawing>
          <wp:inline distT="0" distB="0" distL="0" distR="0">
            <wp:extent cx="182880" cy="238760"/>
            <wp:effectExtent l="0" t="0" r="762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7. Состою в браке </w:t>
      </w:r>
      <w:r>
        <w:rPr>
          <w:noProof/>
          <w:position w:val="-8"/>
        </w:rPr>
        <w:drawing>
          <wp:inline distT="0" distB="0" distL="0" distR="0">
            <wp:extent cx="182880" cy="238760"/>
            <wp:effectExtent l="0" t="0" r="762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Супруг: ___________________________________________________________________</w:t>
      </w:r>
    </w:p>
    <w:p w:rsidR="00620F21" w:rsidRDefault="00620F21" w:rsidP="00620F21">
      <w:pPr>
        <w:pStyle w:val="ConsPlusNonformat"/>
        <w:jc w:val="both"/>
      </w:pPr>
      <w:r>
        <w:t xml:space="preserve">           (фамилия, имя, отчество (при наличии), дата рождения, СНИЛС)</w:t>
      </w:r>
    </w:p>
    <w:p w:rsidR="00620F21" w:rsidRDefault="00620F21" w:rsidP="00620F21">
      <w:pPr>
        <w:pStyle w:val="ConsPlusNonformat"/>
        <w:jc w:val="both"/>
      </w:pPr>
      <w:r>
        <w:t>Документ, удостоверяющий личность:</w:t>
      </w:r>
    </w:p>
    <w:p w:rsidR="00AE7A0F" w:rsidRDefault="00AE7A0F" w:rsidP="00F874D1"/>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код подразделения: 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 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Реквизиты актовой записи о заключении брака 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(номер, дата, орган, место</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государственной регистрации)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 Проживаю с родителями (родителями супруга)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8.1. ФИО родителя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lastRenderedPageBreak/>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8.2. ФИО родителя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9. Имеются дети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ФИО ребенка 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Реквизиты актовой записи о рождении ребенка 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(номер, дата, орган, место</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государственной регистрации)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10. Имеются иные родственники, проживающие совместно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ФИО родственника 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Полноту и достоверность представленных в запросе сведений подтверждаю.</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620F21">
        <w:rPr>
          <w:rFonts w:ascii="Courier New" w:eastAsiaTheme="minorEastAsia" w:hAnsi="Courier New" w:cs="Courier New"/>
          <w:sz w:val="20"/>
          <w:szCs w:val="20"/>
          <w:lang w:eastAsia="ru-RU"/>
        </w:rPr>
        <w:t>Даю  свое</w:t>
      </w:r>
      <w:proofErr w:type="gramEnd"/>
      <w:r w:rsidRPr="00620F21">
        <w:rPr>
          <w:rFonts w:ascii="Courier New" w:eastAsiaTheme="minorEastAsia" w:hAnsi="Courier New" w:cs="Courier New"/>
          <w:sz w:val="20"/>
          <w:szCs w:val="20"/>
          <w:lang w:eastAsia="ru-RU"/>
        </w:rPr>
        <w:t xml:space="preserve">  согласие  на  получение,  обработку и передачу моих персональных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данных  согласно Федеральному </w:t>
      </w:r>
      <w:hyperlink r:id="rId29" w:tooltip="Федеральный закон от 27.07.2006 N 152-ФЗ (ред. от 14.07.2022) &quot;О персональных данных&quot;------------ Недействующая редакция{КонсультантПлюс}" w:history="1">
        <w:r w:rsidRPr="00620F21">
          <w:rPr>
            <w:rFonts w:ascii="Courier New" w:eastAsiaTheme="minorEastAsia" w:hAnsi="Courier New" w:cs="Courier New"/>
            <w:color w:val="0000FF"/>
            <w:sz w:val="20"/>
            <w:szCs w:val="20"/>
            <w:lang w:eastAsia="ru-RU"/>
          </w:rPr>
          <w:t>закону</w:t>
        </w:r>
      </w:hyperlink>
      <w:r w:rsidRPr="00620F21">
        <w:rPr>
          <w:rFonts w:ascii="Courier New" w:eastAsiaTheme="minorEastAsia" w:hAnsi="Courier New" w:cs="Courier New"/>
          <w:sz w:val="20"/>
          <w:szCs w:val="20"/>
          <w:lang w:eastAsia="ru-RU"/>
        </w:rPr>
        <w:t xml:space="preserve"> от 27.07.2006 N 152-ФЗ "О персональных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данных".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Дата                                 Подпись заявителя __________________".</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AE7A0F" w:rsidRDefault="00AE7A0F" w:rsidP="00F874D1"/>
    <w:p w:rsidR="00AE7A0F" w:rsidRDefault="00AE7A0F" w:rsidP="00F874D1"/>
    <w:p w:rsidR="00AE7A0F" w:rsidRDefault="00AE7A0F" w:rsidP="00F874D1"/>
    <w:sectPr w:rsidR="00AE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ED"/>
    <w:rsid w:val="002A4BB0"/>
    <w:rsid w:val="0032720D"/>
    <w:rsid w:val="00327480"/>
    <w:rsid w:val="00395A2E"/>
    <w:rsid w:val="003A66ED"/>
    <w:rsid w:val="005D49B0"/>
    <w:rsid w:val="0062021F"/>
    <w:rsid w:val="00620F21"/>
    <w:rsid w:val="00710055"/>
    <w:rsid w:val="0074712E"/>
    <w:rsid w:val="00782261"/>
    <w:rsid w:val="007B4C82"/>
    <w:rsid w:val="007D6EC7"/>
    <w:rsid w:val="008149C3"/>
    <w:rsid w:val="00A96599"/>
    <w:rsid w:val="00AE7A0F"/>
    <w:rsid w:val="00AF37D5"/>
    <w:rsid w:val="00B41526"/>
    <w:rsid w:val="00BA6216"/>
    <w:rsid w:val="00E02964"/>
    <w:rsid w:val="00F301BE"/>
    <w:rsid w:val="00F874D1"/>
    <w:rsid w:val="00FD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ADBAE-B124-4858-962F-812D44F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9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9C3"/>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FD1B73"/>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Title">
    <w:name w:val="ConsPlusTitle"/>
    <w:uiPriority w:val="99"/>
    <w:rsid w:val="0032748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620F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74712E"/>
    <w:rPr>
      <w:rFonts w:ascii="Segoe UI" w:hAnsi="Segoe UI" w:cs="Segoe UI"/>
      <w:sz w:val="18"/>
      <w:szCs w:val="18"/>
    </w:rPr>
  </w:style>
  <w:style w:type="character" w:customStyle="1" w:styleId="a5">
    <w:name w:val="Текст выноски Знак"/>
    <w:basedOn w:val="a0"/>
    <w:link w:val="a4"/>
    <w:uiPriority w:val="99"/>
    <w:semiHidden/>
    <w:rsid w:val="0074712E"/>
    <w:rPr>
      <w:rFonts w:ascii="Segoe UI" w:eastAsia="Times New Roman" w:hAnsi="Segoe UI" w:cs="Segoe UI"/>
      <w:sz w:val="18"/>
      <w:szCs w:val="18"/>
      <w:lang w:eastAsia="zh-CN"/>
    </w:rPr>
  </w:style>
  <w:style w:type="character" w:styleId="a6">
    <w:name w:val="Hyperlink"/>
    <w:basedOn w:val="a0"/>
    <w:uiPriority w:val="99"/>
    <w:unhideWhenUsed/>
    <w:rsid w:val="00BA6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80453&amp;date=11.02.2025&amp;dst=100352&amp;field=134" TargetMode="External"/><Relationship Id="rId18" Type="http://schemas.openxmlformats.org/officeDocument/2006/relationships/hyperlink" Target="https://login.consultant.ru/link/?req=doc&amp;base=LAW&amp;n=480453&amp;date=11.02.2025" TargetMode="External"/><Relationship Id="rId26" Type="http://schemas.openxmlformats.org/officeDocument/2006/relationships/hyperlink" Target="https://login.consultant.ru/link/?req=doc&amp;base=LAW&amp;n=428380&amp;date=11.02.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ate=11.02.2025&amp;dst=100352&amp;field=134" TargetMode="External"/><Relationship Id="rId7" Type="http://schemas.openxmlformats.org/officeDocument/2006/relationships/hyperlink" Target="https://login.consultant.ru/link/?req=doc&amp;base=LAW&amp;n=480453&amp;date=11.02.2025" TargetMode="External"/><Relationship Id="rId12" Type="http://schemas.openxmlformats.org/officeDocument/2006/relationships/hyperlink" Target="https://login.consultant.ru/link/?req=doc&amp;base=LAW&amp;n=480453&amp;date=11.02.2025&amp;dst=43&amp;field=134" TargetMode="External"/><Relationship Id="rId17" Type="http://schemas.openxmlformats.org/officeDocument/2006/relationships/hyperlink" Target="https://login.consultant.ru/link/?req=doc&amp;base=LAW&amp;n=311791&amp;date=11.02.2025" TargetMode="External"/><Relationship Id="rId25" Type="http://schemas.openxmlformats.org/officeDocument/2006/relationships/hyperlink" Target="https://login.consultant.ru/link/?req=doc&amp;base=LAW&amp;n=428380&amp;date=11.02.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ate=11.02.2025&amp;dst=107&amp;field=134" TargetMode="External"/><Relationship Id="rId20" Type="http://schemas.openxmlformats.org/officeDocument/2006/relationships/hyperlink" Target="https://login.consultant.ru/link/?req=doc&amp;base=LAW&amp;n=480453&amp;date=11.02.2025" TargetMode="External"/><Relationship Id="rId29" Type="http://schemas.openxmlformats.org/officeDocument/2006/relationships/hyperlink" Target="https://login.consultant.ru/link/?req=doc&amp;base=LAW&amp;n=422241&amp;date=11.02.2025" TargetMode="External"/><Relationship Id="rId1" Type="http://schemas.openxmlformats.org/officeDocument/2006/relationships/styles" Target="styles.xml"/><Relationship Id="rId6" Type="http://schemas.openxmlformats.org/officeDocument/2006/relationships/hyperlink" Target="https://login.consultant.ru/link/?req=doc&amp;base=LAW&amp;n=480737&amp;date=11.02.2025" TargetMode="External"/><Relationship Id="rId11" Type="http://schemas.openxmlformats.org/officeDocument/2006/relationships/hyperlink" Target="https://login.consultant.ru/link/?req=doc&amp;base=LAW&amp;n=455115&amp;date=11.02.2025&amp;dst=100023&amp;field=134" TargetMode="External"/><Relationship Id="rId24" Type="http://schemas.openxmlformats.org/officeDocument/2006/relationships/hyperlink" Target="https://login.consultant.ru/link/?req=doc&amp;base=LAW&amp;n=428380&amp;date=11.02.2025&amp;dst=100368&amp;field=134" TargetMode="External"/><Relationship Id="rId5" Type="http://schemas.openxmlformats.org/officeDocument/2006/relationships/hyperlink" Target="https://login.consultant.ru/link/?req=doc&amp;base=LAW&amp;n=428380&amp;date=11.02.2025" TargetMode="External"/><Relationship Id="rId15" Type="http://schemas.openxmlformats.org/officeDocument/2006/relationships/hyperlink" Target="https://login.consultant.ru/link/?req=doc&amp;base=LAW&amp;n=443427&amp;date=11.02.2025&amp;dst=49&amp;field=134" TargetMode="External"/><Relationship Id="rId23" Type="http://schemas.openxmlformats.org/officeDocument/2006/relationships/hyperlink" Target="https://login.consultant.ru/link/?req=doc&amp;base=LAW&amp;n=427257&amp;date=11.02.2025" TargetMode="External"/><Relationship Id="rId28" Type="http://schemas.openxmlformats.org/officeDocument/2006/relationships/image" Target="media/image1.wmf"/><Relationship Id="rId10" Type="http://schemas.openxmlformats.org/officeDocument/2006/relationships/hyperlink" Target="https://login.consultant.ru/link/?req=doc&amp;base=LAW&amp;n=454103&amp;date=11.02.2025" TargetMode="External"/><Relationship Id="rId19" Type="http://schemas.openxmlformats.org/officeDocument/2006/relationships/hyperlink" Target="https://login.consultant.ru/link/?req=doc&amp;base=LAW&amp;n=311791&amp;date=11.02.2025" TargetMode="External"/><Relationship Id="rId31" Type="http://schemas.openxmlformats.org/officeDocument/2006/relationships/theme" Target="theme/theme1.xml"/><Relationship Id="rId4" Type="http://schemas.openxmlformats.org/officeDocument/2006/relationships/hyperlink" Target="https://login.consultant.ru/link/?req=doc&amp;base=LAW&amp;n=2875&amp;date=11.02.2025" TargetMode="External"/><Relationship Id="rId9" Type="http://schemas.openxmlformats.org/officeDocument/2006/relationships/hyperlink" Target="https://takuchetskij-r04.gosweb.gosuslugi.ru/" TargetMode="External"/><Relationship Id="rId14" Type="http://schemas.openxmlformats.org/officeDocument/2006/relationships/hyperlink" Target="https://login.consultant.ru/link/?req=doc&amp;base=LAW&amp;n=428380&amp;date=11.02.2025&amp;dst=100376&amp;field=134" TargetMode="External"/><Relationship Id="rId22" Type="http://schemas.openxmlformats.org/officeDocument/2006/relationships/hyperlink" Target="https://login.consultant.ru/link/?req=doc&amp;base=LAW&amp;n=427257&amp;date=11.02.2025" TargetMode="External"/><Relationship Id="rId27" Type="http://schemas.openxmlformats.org/officeDocument/2006/relationships/hyperlink" Target="https://login.consultant.ru/link/?req=doc&amp;base=LAW&amp;n=428380&amp;date=11.02.2025&amp;dst=100376&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40</Pages>
  <Words>14542</Words>
  <Characters>82891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2</cp:revision>
  <cp:lastPrinted>2025-02-28T08:09:00Z</cp:lastPrinted>
  <dcterms:created xsi:type="dcterms:W3CDTF">2025-02-25T05:21:00Z</dcterms:created>
  <dcterms:modified xsi:type="dcterms:W3CDTF">2025-03-25T04:17:00Z</dcterms:modified>
</cp:coreProperties>
</file>